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21" w:rsidRDefault="00441C21" w:rsidP="00441C21">
      <w:pPr>
        <w:pStyle w:val="ConsPlusNormal"/>
        <w:widowControl/>
        <w:ind w:firstLine="0"/>
        <w:jc w:val="center"/>
      </w:pPr>
      <w:r w:rsidRPr="00CA22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9pt;visibility:visible;mso-wrap-style:square">
            <v:imagedata r:id="rId8" o:title=""/>
          </v:shape>
        </w:pict>
      </w:r>
    </w:p>
    <w:p w:rsidR="00441C21" w:rsidRDefault="00441C21" w:rsidP="00441C21">
      <w:pPr>
        <w:pStyle w:val="ConsPlusNormal"/>
        <w:widowControl/>
        <w:ind w:firstLine="540"/>
        <w:jc w:val="both"/>
      </w:pPr>
    </w:p>
    <w:p w:rsidR="00441C21" w:rsidRDefault="00441C21" w:rsidP="00441C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441C21" w:rsidRDefault="00441C21" w:rsidP="00441C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«Баяндаевский район»</w:t>
      </w:r>
    </w:p>
    <w:p w:rsidR="00441C21" w:rsidRDefault="00441C21" w:rsidP="00441C21">
      <w:pPr>
        <w:pStyle w:val="ConsPlusNonformat"/>
      </w:pPr>
    </w:p>
    <w:p w:rsidR="00441C21" w:rsidRDefault="00441C21" w:rsidP="00441C21">
      <w:pPr>
        <w:pStyle w:val="ConsPlusNonformat"/>
      </w:pPr>
    </w:p>
    <w:p w:rsidR="00441C21" w:rsidRDefault="00441C21" w:rsidP="00441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30  » декабря  2013г.                                                                                                          № 28</w:t>
      </w:r>
    </w:p>
    <w:p w:rsidR="00441C21" w:rsidRDefault="00441C21" w:rsidP="00441C21">
      <w:pPr>
        <w:pStyle w:val="ConsPlusNonformat"/>
      </w:pPr>
    </w:p>
    <w:p w:rsidR="00441C21" w:rsidRDefault="00441C21" w:rsidP="00441C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                  </w:t>
      </w:r>
    </w:p>
    <w:p w:rsidR="00441C21" w:rsidRDefault="00441C21" w:rsidP="00441C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4F2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41C21" w:rsidRPr="00794F29" w:rsidRDefault="00441C21" w:rsidP="00441C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4F2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441C21" w:rsidRPr="00794F29" w:rsidRDefault="00441C21" w:rsidP="00441C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4F29"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 w:rsidRPr="00794F29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441C21" w:rsidRDefault="00441C21" w:rsidP="00441C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41C21" w:rsidRDefault="00441C21" w:rsidP="00441C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 2013 г.</w:t>
      </w:r>
    </w:p>
    <w:p w:rsidR="00441C21" w:rsidRDefault="00441C21" w:rsidP="00441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1C21" w:rsidRDefault="00441C21" w:rsidP="00441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1C21" w:rsidRDefault="00441C21" w:rsidP="00441C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41C21" w:rsidRDefault="00441C21" w:rsidP="00441C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441C21" w:rsidRDefault="00441C21" w:rsidP="00441C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573AFB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>целевого и эффективного использования средств областного бюджета, выделенных в</w:t>
      </w:r>
      <w:r w:rsidRPr="00573AFB">
        <w:rPr>
          <w:rFonts w:ascii="Times New Roman" w:hAnsi="Times New Roman" w:cs="Times New Roman"/>
          <w:sz w:val="28"/>
          <w:szCs w:val="28"/>
          <w:u w:val="single"/>
        </w:rPr>
        <w:t xml:space="preserve"> 2012</w:t>
      </w:r>
      <w:r w:rsidRPr="00830D3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у и истекшем периоде 2013 года</w:t>
      </w:r>
      <w:r w:rsidRPr="00830D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 организацию </w:t>
      </w:r>
      <w:r w:rsidRPr="006D58B9">
        <w:rPr>
          <w:rFonts w:ascii="Times New Roman" w:hAnsi="Times New Roman" w:cs="Times New Roman"/>
          <w:sz w:val="28"/>
          <w:szCs w:val="28"/>
          <w:u w:val="single"/>
        </w:rPr>
        <w:t>питания учащихся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41C21" w:rsidRDefault="00441C21" w:rsidP="00441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контрольного мероприятия)</w:t>
      </w:r>
    </w:p>
    <w:p w:rsidR="006D58B9" w:rsidRDefault="006D58B9" w:rsidP="006D58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B9" w:rsidRPr="00E9285F" w:rsidRDefault="006D58B9" w:rsidP="006D58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B9" w:rsidRDefault="006D58B9" w:rsidP="006D58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85F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B62B3">
        <w:rPr>
          <w:rFonts w:ascii="Times New Roman" w:hAnsi="Times New Roman" w:cs="Times New Roman"/>
          <w:sz w:val="28"/>
          <w:szCs w:val="28"/>
          <w:u w:val="single"/>
        </w:rPr>
        <w:t>оручение</w:t>
      </w:r>
      <w:r w:rsidRPr="00830D32">
        <w:rPr>
          <w:rFonts w:ascii="Times New Roman" w:hAnsi="Times New Roman" w:cs="Times New Roman"/>
          <w:sz w:val="28"/>
          <w:szCs w:val="28"/>
          <w:u w:val="single"/>
        </w:rPr>
        <w:t xml:space="preserve"> Контрольно-счетной палаты </w:t>
      </w:r>
      <w:r w:rsidR="00477495">
        <w:rPr>
          <w:rFonts w:ascii="Times New Roman" w:hAnsi="Times New Roman" w:cs="Times New Roman"/>
          <w:sz w:val="28"/>
          <w:szCs w:val="28"/>
          <w:u w:val="single"/>
        </w:rPr>
        <w:t>Иркутской области от 30.09.2013г. №01/05-1142</w:t>
      </w:r>
      <w:r w:rsidRPr="00830D3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D58B9" w:rsidRDefault="006D58B9" w:rsidP="006D58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8B9" w:rsidRDefault="006D58B9" w:rsidP="006D58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85F">
        <w:rPr>
          <w:rFonts w:ascii="Times New Roman" w:hAnsi="Times New Roman" w:cs="Times New Roman"/>
          <w:sz w:val="28"/>
          <w:szCs w:val="28"/>
        </w:rPr>
        <w:t xml:space="preserve">2. Предмет контрольного мероприятия: </w:t>
      </w:r>
      <w:r w:rsidRPr="006D58B9">
        <w:rPr>
          <w:rFonts w:ascii="Times New Roman" w:hAnsi="Times New Roman" w:cs="Times New Roman"/>
          <w:sz w:val="28"/>
          <w:szCs w:val="28"/>
          <w:u w:val="single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  <w:u w:val="single"/>
        </w:rPr>
        <w:t>областного</w:t>
      </w:r>
      <w:r w:rsidRPr="006D58B9">
        <w:rPr>
          <w:rFonts w:ascii="Times New Roman" w:hAnsi="Times New Roman" w:cs="Times New Roman"/>
          <w:sz w:val="28"/>
          <w:szCs w:val="28"/>
          <w:u w:val="single"/>
        </w:rPr>
        <w:t xml:space="preserve"> бюджета, направленные на  организацию питания учащихся в общеобразовательных учреждениях </w:t>
      </w:r>
      <w:r w:rsidRPr="00830D32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830D32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бюджетным обще</w:t>
      </w:r>
      <w:r w:rsidRPr="00830D32">
        <w:rPr>
          <w:rFonts w:ascii="Times New Roman" w:hAnsi="Times New Roman" w:cs="Times New Roman"/>
          <w:sz w:val="28"/>
          <w:szCs w:val="28"/>
          <w:u w:val="single"/>
        </w:rPr>
        <w:t>образовательн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830D32">
        <w:rPr>
          <w:rFonts w:ascii="Times New Roman" w:hAnsi="Times New Roman" w:cs="Times New Roman"/>
          <w:sz w:val="28"/>
          <w:szCs w:val="28"/>
          <w:u w:val="single"/>
        </w:rPr>
        <w:t>м учреждени</w:t>
      </w:r>
      <w:r>
        <w:rPr>
          <w:rFonts w:ascii="Times New Roman" w:hAnsi="Times New Roman" w:cs="Times New Roman"/>
          <w:sz w:val="28"/>
          <w:szCs w:val="28"/>
          <w:u w:val="single"/>
        </w:rPr>
        <w:t>ям Баяндаевского района за 2012 год и 9 месяцев 2013 года.</w:t>
      </w:r>
    </w:p>
    <w:p w:rsidR="006D58B9" w:rsidRDefault="006D58B9" w:rsidP="006D58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8B9" w:rsidRPr="00E9285F" w:rsidRDefault="006D58B9" w:rsidP="006D5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3.Проверяемый период </w:t>
      </w:r>
      <w:r w:rsidRPr="00E9285F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r>
        <w:rPr>
          <w:rFonts w:ascii="Times New Roman" w:hAnsi="Times New Roman" w:cs="Times New Roman"/>
          <w:sz w:val="28"/>
          <w:szCs w:val="28"/>
          <w:u w:val="single"/>
        </w:rPr>
        <w:t>2012 год</w:t>
      </w:r>
      <w:r w:rsidRPr="00E9285F">
        <w:rPr>
          <w:rFonts w:ascii="Times New Roman" w:hAnsi="Times New Roman" w:cs="Times New Roman"/>
          <w:sz w:val="24"/>
          <w:szCs w:val="24"/>
        </w:rPr>
        <w:t>_</w:t>
      </w:r>
      <w:r w:rsidRPr="00CB3E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9 месяцев 2013 года</w:t>
      </w:r>
      <w:r w:rsidRPr="00830D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D58B9" w:rsidRPr="00E9285F" w:rsidRDefault="006D58B9" w:rsidP="006D58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285F">
        <w:rPr>
          <w:rFonts w:ascii="Times New Roman" w:hAnsi="Times New Roman" w:cs="Times New Roman"/>
          <w:sz w:val="24"/>
          <w:szCs w:val="24"/>
        </w:rPr>
        <w:t>(указывается из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85F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6D58B9" w:rsidRPr="006D58B9" w:rsidRDefault="006D58B9" w:rsidP="006D58B9">
      <w:pPr>
        <w:autoSpaceDE w:val="0"/>
        <w:autoSpaceDN w:val="0"/>
        <w:adjustRightInd w:val="0"/>
        <w:ind w:left="-567" w:right="-14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Pr="00076FD6">
        <w:rPr>
          <w:sz w:val="28"/>
          <w:szCs w:val="28"/>
        </w:rPr>
        <w:t>Цель контрольного мероприятия</w:t>
      </w:r>
      <w:r>
        <w:rPr>
          <w:sz w:val="28"/>
          <w:szCs w:val="28"/>
        </w:rPr>
        <w:t xml:space="preserve">: </w:t>
      </w:r>
      <w:r w:rsidRPr="006D58B9">
        <w:rPr>
          <w:sz w:val="28"/>
          <w:szCs w:val="28"/>
          <w:u w:val="single"/>
        </w:rPr>
        <w:t xml:space="preserve">проверка целевого и эффективного </w:t>
      </w:r>
      <w:r w:rsidR="00A35B2C">
        <w:rPr>
          <w:sz w:val="28"/>
          <w:szCs w:val="28"/>
          <w:u w:val="single"/>
        </w:rPr>
        <w:t>и</w:t>
      </w:r>
      <w:r w:rsidRPr="006D58B9">
        <w:rPr>
          <w:sz w:val="28"/>
          <w:szCs w:val="28"/>
          <w:u w:val="single"/>
        </w:rPr>
        <w:t>спользования бюджетных средств.</w:t>
      </w:r>
    </w:p>
    <w:p w:rsidR="006D58B9" w:rsidRDefault="006D58B9" w:rsidP="006D58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B9" w:rsidRDefault="006D58B9" w:rsidP="006D58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проведения проверки: с 1 по 30 </w:t>
      </w:r>
      <w:r w:rsidR="001406F7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2013 года.</w:t>
      </w:r>
    </w:p>
    <w:p w:rsidR="006D58B9" w:rsidRPr="00E9285F" w:rsidRDefault="006D58B9" w:rsidP="006D58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B9" w:rsidRDefault="006D58B9" w:rsidP="006D58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28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E9285F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E9285F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EB5E4F" w:rsidRP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 xml:space="preserve">МБОУ </w:t>
      </w:r>
      <w:proofErr w:type="spellStart"/>
      <w:r w:rsidRPr="00EB5E4F">
        <w:rPr>
          <w:sz w:val="28"/>
          <w:szCs w:val="28"/>
        </w:rPr>
        <w:t>Баяндаевская</w:t>
      </w:r>
      <w:proofErr w:type="spellEnd"/>
      <w:r w:rsidRPr="00EB5E4F">
        <w:rPr>
          <w:sz w:val="28"/>
          <w:szCs w:val="28"/>
        </w:rPr>
        <w:t xml:space="preserve"> средняя общеобразовательная школа</w:t>
      </w:r>
      <w:r w:rsidR="005542C3">
        <w:rPr>
          <w:sz w:val="28"/>
          <w:szCs w:val="28"/>
        </w:rPr>
        <w:t xml:space="preserve"> (</w:t>
      </w:r>
      <w:proofErr w:type="spellStart"/>
      <w:r w:rsidR="005542C3">
        <w:rPr>
          <w:sz w:val="28"/>
          <w:szCs w:val="28"/>
        </w:rPr>
        <w:t>Баяндаевская</w:t>
      </w:r>
      <w:proofErr w:type="spellEnd"/>
      <w:r w:rsidR="005542C3">
        <w:rPr>
          <w:sz w:val="28"/>
          <w:szCs w:val="28"/>
        </w:rPr>
        <w:t xml:space="preserve"> СОШ) ИНН 8502002278 ОГРН 1028500601470</w:t>
      </w:r>
    </w:p>
    <w:p w:rsidR="00EB5E4F" w:rsidRP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>МБОУ Васильевская средняя общеобразовательная школа</w:t>
      </w:r>
      <w:r w:rsidR="00101151">
        <w:rPr>
          <w:sz w:val="28"/>
          <w:szCs w:val="28"/>
        </w:rPr>
        <w:t xml:space="preserve"> (Васильевская СОШ) ИНН 8502002045, ОГРН 1028500603151</w:t>
      </w:r>
    </w:p>
    <w:p w:rsidR="00EB5E4F" w:rsidRP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lastRenderedPageBreak/>
        <w:t xml:space="preserve">МБОУ </w:t>
      </w:r>
      <w:proofErr w:type="spellStart"/>
      <w:r w:rsidRPr="00EB5E4F">
        <w:rPr>
          <w:sz w:val="28"/>
          <w:szCs w:val="28"/>
        </w:rPr>
        <w:t>Гаханская</w:t>
      </w:r>
      <w:proofErr w:type="spellEnd"/>
      <w:r w:rsidRPr="00EB5E4F">
        <w:rPr>
          <w:sz w:val="28"/>
          <w:szCs w:val="28"/>
        </w:rPr>
        <w:t xml:space="preserve"> средняя общеобразовательная школа</w:t>
      </w:r>
      <w:r w:rsidR="00CA1C26">
        <w:rPr>
          <w:sz w:val="28"/>
          <w:szCs w:val="28"/>
        </w:rPr>
        <w:t xml:space="preserve"> (</w:t>
      </w:r>
      <w:proofErr w:type="spellStart"/>
      <w:r w:rsidR="00CA1C26">
        <w:rPr>
          <w:sz w:val="28"/>
          <w:szCs w:val="28"/>
        </w:rPr>
        <w:t>Гаханская</w:t>
      </w:r>
      <w:proofErr w:type="spellEnd"/>
      <w:r w:rsidR="00CA1C26">
        <w:rPr>
          <w:sz w:val="28"/>
          <w:szCs w:val="28"/>
        </w:rPr>
        <w:t xml:space="preserve"> СОШ) ИНН 8502000344, ОГРН 1028500597916</w:t>
      </w:r>
    </w:p>
    <w:p w:rsidR="00EB5E4F" w:rsidRP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 xml:space="preserve">МБОУ </w:t>
      </w:r>
      <w:proofErr w:type="spellStart"/>
      <w:r w:rsidRPr="00EB5E4F">
        <w:rPr>
          <w:sz w:val="28"/>
          <w:szCs w:val="28"/>
        </w:rPr>
        <w:t>Загатуйская</w:t>
      </w:r>
      <w:proofErr w:type="spellEnd"/>
      <w:r w:rsidRPr="00EB5E4F">
        <w:rPr>
          <w:sz w:val="28"/>
          <w:szCs w:val="28"/>
        </w:rPr>
        <w:t xml:space="preserve"> средняя общеобразовательная школа</w:t>
      </w:r>
      <w:r w:rsidR="00152058">
        <w:rPr>
          <w:sz w:val="28"/>
          <w:szCs w:val="28"/>
        </w:rPr>
        <w:t xml:space="preserve"> (</w:t>
      </w:r>
      <w:proofErr w:type="spellStart"/>
      <w:r w:rsidR="00152058">
        <w:rPr>
          <w:sz w:val="28"/>
          <w:szCs w:val="28"/>
        </w:rPr>
        <w:t>Загатуйская</w:t>
      </w:r>
      <w:proofErr w:type="spellEnd"/>
      <w:r w:rsidR="00152058">
        <w:rPr>
          <w:sz w:val="28"/>
          <w:szCs w:val="28"/>
        </w:rPr>
        <w:t xml:space="preserve"> СОШ) ИНН 8502001700, ОГРН 1038500597563</w:t>
      </w:r>
    </w:p>
    <w:p w:rsidR="00EB5E4F" w:rsidRP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 xml:space="preserve">МБОУ </w:t>
      </w:r>
      <w:proofErr w:type="spellStart"/>
      <w:r w:rsidRPr="00EB5E4F">
        <w:rPr>
          <w:sz w:val="28"/>
          <w:szCs w:val="28"/>
        </w:rPr>
        <w:t>Кокоринская</w:t>
      </w:r>
      <w:proofErr w:type="spellEnd"/>
      <w:r w:rsidRPr="00EB5E4F">
        <w:rPr>
          <w:sz w:val="28"/>
          <w:szCs w:val="28"/>
        </w:rPr>
        <w:t xml:space="preserve"> средняя общеобразовательная школа</w:t>
      </w:r>
      <w:r w:rsidR="00192E15">
        <w:rPr>
          <w:sz w:val="28"/>
          <w:szCs w:val="28"/>
        </w:rPr>
        <w:t xml:space="preserve"> (</w:t>
      </w:r>
      <w:proofErr w:type="spellStart"/>
      <w:r w:rsidR="00192E15">
        <w:rPr>
          <w:sz w:val="28"/>
          <w:szCs w:val="28"/>
        </w:rPr>
        <w:t>Кокоринская</w:t>
      </w:r>
      <w:proofErr w:type="spellEnd"/>
      <w:r w:rsidR="00192E15">
        <w:rPr>
          <w:sz w:val="28"/>
          <w:szCs w:val="28"/>
        </w:rPr>
        <w:t xml:space="preserve"> ООШ) ИНН 8502002461, ОГРН 1028500603207</w:t>
      </w:r>
    </w:p>
    <w:p w:rsidR="00EB5E4F" w:rsidRP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 xml:space="preserve">МБОУ </w:t>
      </w:r>
      <w:proofErr w:type="spellStart"/>
      <w:r w:rsidRPr="00EB5E4F">
        <w:rPr>
          <w:sz w:val="28"/>
          <w:szCs w:val="28"/>
        </w:rPr>
        <w:t>Кырменская</w:t>
      </w:r>
      <w:proofErr w:type="spellEnd"/>
      <w:r w:rsidRPr="00EB5E4F">
        <w:rPr>
          <w:sz w:val="28"/>
          <w:szCs w:val="28"/>
        </w:rPr>
        <w:t xml:space="preserve"> средняя общеобразовательная школа</w:t>
      </w:r>
      <w:r w:rsidR="00D7671C">
        <w:rPr>
          <w:sz w:val="28"/>
          <w:szCs w:val="28"/>
        </w:rPr>
        <w:t xml:space="preserve"> (</w:t>
      </w:r>
      <w:proofErr w:type="spellStart"/>
      <w:r w:rsidR="00D7671C">
        <w:rPr>
          <w:sz w:val="28"/>
          <w:szCs w:val="28"/>
        </w:rPr>
        <w:t>Кырменская</w:t>
      </w:r>
      <w:proofErr w:type="spellEnd"/>
      <w:r w:rsidR="00D7671C">
        <w:rPr>
          <w:sz w:val="28"/>
          <w:szCs w:val="28"/>
        </w:rPr>
        <w:t xml:space="preserve"> СОШ) ИНН 8502002486, ОГРН 1028500603174</w:t>
      </w:r>
    </w:p>
    <w:p w:rsidR="00ED30EB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 xml:space="preserve">МБОУ </w:t>
      </w:r>
      <w:proofErr w:type="spellStart"/>
      <w:r w:rsidRPr="00EB5E4F">
        <w:rPr>
          <w:sz w:val="28"/>
          <w:szCs w:val="28"/>
        </w:rPr>
        <w:t>Люрская</w:t>
      </w:r>
      <w:proofErr w:type="spellEnd"/>
      <w:r w:rsidRPr="00EB5E4F">
        <w:rPr>
          <w:sz w:val="28"/>
          <w:szCs w:val="28"/>
        </w:rPr>
        <w:t xml:space="preserve"> средняя общеобразовательная школа</w:t>
      </w:r>
      <w:r w:rsidR="002B31EA">
        <w:rPr>
          <w:sz w:val="28"/>
          <w:szCs w:val="28"/>
        </w:rPr>
        <w:t xml:space="preserve"> (</w:t>
      </w:r>
      <w:proofErr w:type="spellStart"/>
      <w:r w:rsidR="002B31EA">
        <w:rPr>
          <w:sz w:val="28"/>
          <w:szCs w:val="28"/>
        </w:rPr>
        <w:t>Люрская</w:t>
      </w:r>
      <w:proofErr w:type="spellEnd"/>
      <w:r w:rsidR="002B31EA">
        <w:rPr>
          <w:sz w:val="28"/>
          <w:szCs w:val="28"/>
        </w:rPr>
        <w:t xml:space="preserve"> СОШ) </w:t>
      </w:r>
    </w:p>
    <w:p w:rsidR="00EB5E4F" w:rsidRPr="00EB5E4F" w:rsidRDefault="002B31EA" w:rsidP="00ED30EB">
      <w:pPr>
        <w:ind w:left="294"/>
        <w:rPr>
          <w:sz w:val="28"/>
          <w:szCs w:val="28"/>
        </w:rPr>
      </w:pPr>
      <w:r>
        <w:rPr>
          <w:sz w:val="28"/>
          <w:szCs w:val="28"/>
        </w:rPr>
        <w:t>ИНН 8502002052</w:t>
      </w:r>
      <w:r w:rsidR="00192E15">
        <w:rPr>
          <w:sz w:val="28"/>
          <w:szCs w:val="28"/>
        </w:rPr>
        <w:t>,</w:t>
      </w:r>
      <w:r>
        <w:rPr>
          <w:sz w:val="28"/>
          <w:szCs w:val="28"/>
        </w:rPr>
        <w:t xml:space="preserve"> ОГРН</w:t>
      </w:r>
      <w:r w:rsidR="00192E15">
        <w:rPr>
          <w:sz w:val="28"/>
          <w:szCs w:val="28"/>
        </w:rPr>
        <w:t xml:space="preserve"> </w:t>
      </w:r>
      <w:r w:rsidR="00ED30EB">
        <w:rPr>
          <w:sz w:val="28"/>
          <w:szCs w:val="28"/>
        </w:rPr>
        <w:t>1028500601480</w:t>
      </w:r>
    </w:p>
    <w:p w:rsidR="00EB5E4F" w:rsidRP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 xml:space="preserve">МБОУ </w:t>
      </w:r>
      <w:proofErr w:type="spellStart"/>
      <w:r w:rsidRPr="00EB5E4F">
        <w:rPr>
          <w:sz w:val="28"/>
          <w:szCs w:val="28"/>
        </w:rPr>
        <w:t>Нагалыкская</w:t>
      </w:r>
      <w:proofErr w:type="spellEnd"/>
      <w:r w:rsidRPr="00EB5E4F">
        <w:rPr>
          <w:sz w:val="28"/>
          <w:szCs w:val="28"/>
        </w:rPr>
        <w:t xml:space="preserve"> средняя общеобразовательная школа</w:t>
      </w:r>
      <w:r w:rsidR="005542C3">
        <w:rPr>
          <w:sz w:val="28"/>
          <w:szCs w:val="28"/>
        </w:rPr>
        <w:t xml:space="preserve"> (</w:t>
      </w:r>
      <w:proofErr w:type="spellStart"/>
      <w:r w:rsidR="005542C3">
        <w:rPr>
          <w:sz w:val="28"/>
          <w:szCs w:val="28"/>
        </w:rPr>
        <w:t>Нагалыкская</w:t>
      </w:r>
      <w:proofErr w:type="spellEnd"/>
      <w:r w:rsidR="005542C3">
        <w:rPr>
          <w:sz w:val="28"/>
          <w:szCs w:val="28"/>
        </w:rPr>
        <w:t xml:space="preserve"> СОШ) ИНН 8502002190 ОГРН 1028500601459</w:t>
      </w:r>
    </w:p>
    <w:p w:rsidR="00EB5E4F" w:rsidRP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 xml:space="preserve">МБОУ </w:t>
      </w:r>
      <w:proofErr w:type="spellStart"/>
      <w:r w:rsidRPr="00EB5E4F">
        <w:rPr>
          <w:sz w:val="28"/>
          <w:szCs w:val="28"/>
        </w:rPr>
        <w:t>Ользоновская</w:t>
      </w:r>
      <w:proofErr w:type="spellEnd"/>
      <w:r w:rsidRPr="00EB5E4F">
        <w:rPr>
          <w:sz w:val="28"/>
          <w:szCs w:val="28"/>
        </w:rPr>
        <w:t xml:space="preserve"> средняя общеобразовательная школа</w:t>
      </w:r>
      <w:r w:rsidR="004D28E7">
        <w:rPr>
          <w:sz w:val="28"/>
          <w:szCs w:val="28"/>
        </w:rPr>
        <w:t xml:space="preserve"> (</w:t>
      </w:r>
      <w:proofErr w:type="spellStart"/>
      <w:r w:rsidR="004D28E7">
        <w:rPr>
          <w:sz w:val="28"/>
          <w:szCs w:val="28"/>
        </w:rPr>
        <w:t>Ользоновская</w:t>
      </w:r>
      <w:proofErr w:type="spellEnd"/>
      <w:r w:rsidR="004D28E7">
        <w:rPr>
          <w:sz w:val="28"/>
          <w:szCs w:val="28"/>
        </w:rPr>
        <w:t xml:space="preserve"> СОШ) ИНН 8502002013, ОГРН 1028500600611</w:t>
      </w:r>
    </w:p>
    <w:p w:rsidR="00EB5E4F" w:rsidRP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>МБОУ Покровская средняя общеобразовательная школа</w:t>
      </w:r>
      <w:r w:rsidR="002E0633">
        <w:rPr>
          <w:sz w:val="28"/>
          <w:szCs w:val="28"/>
        </w:rPr>
        <w:t xml:space="preserve"> (Покровская СОШ) ИНН 8502002158, ОГРН 1028500601436</w:t>
      </w:r>
    </w:p>
    <w:p w:rsidR="00EB5E4F" w:rsidRP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 xml:space="preserve">МБОУ </w:t>
      </w:r>
      <w:proofErr w:type="spellStart"/>
      <w:r w:rsidRPr="00EB5E4F">
        <w:rPr>
          <w:sz w:val="28"/>
          <w:szCs w:val="28"/>
        </w:rPr>
        <w:t>Половинская</w:t>
      </w:r>
      <w:proofErr w:type="spellEnd"/>
      <w:r w:rsidRPr="00EB5E4F">
        <w:rPr>
          <w:sz w:val="28"/>
          <w:szCs w:val="28"/>
        </w:rPr>
        <w:t xml:space="preserve"> средняя общеобразовательная школа</w:t>
      </w:r>
      <w:r w:rsidR="008F0F06">
        <w:rPr>
          <w:sz w:val="28"/>
          <w:szCs w:val="28"/>
        </w:rPr>
        <w:t xml:space="preserve"> (</w:t>
      </w:r>
      <w:proofErr w:type="spellStart"/>
      <w:r w:rsidR="008F0F06">
        <w:rPr>
          <w:sz w:val="28"/>
          <w:szCs w:val="28"/>
        </w:rPr>
        <w:t>Половинская</w:t>
      </w:r>
      <w:proofErr w:type="spellEnd"/>
      <w:r w:rsidR="008F0F06">
        <w:rPr>
          <w:sz w:val="28"/>
          <w:szCs w:val="28"/>
        </w:rPr>
        <w:t xml:space="preserve"> СОШ) ИНН 8502002077, ОГРН 1028500603340</w:t>
      </w:r>
    </w:p>
    <w:p w:rsidR="00EB5E4F" w:rsidRP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>МБОУ Тургеневская средняя общеобразовательная школа</w:t>
      </w:r>
      <w:r w:rsidR="00604F46">
        <w:rPr>
          <w:sz w:val="28"/>
          <w:szCs w:val="28"/>
        </w:rPr>
        <w:t xml:space="preserve"> (Тургеневская СОШ) ИНН 8502002253, ОГРН 1028500601106</w:t>
      </w:r>
    </w:p>
    <w:p w:rsid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 xml:space="preserve">МБОУ </w:t>
      </w:r>
      <w:proofErr w:type="spellStart"/>
      <w:r w:rsidRPr="00EB5E4F">
        <w:rPr>
          <w:sz w:val="28"/>
          <w:szCs w:val="28"/>
        </w:rPr>
        <w:t>Хатар-Хадайская</w:t>
      </w:r>
      <w:proofErr w:type="spellEnd"/>
      <w:r w:rsidRPr="00EB5E4F">
        <w:rPr>
          <w:sz w:val="28"/>
          <w:szCs w:val="28"/>
        </w:rPr>
        <w:t xml:space="preserve"> средняя общеобразовательная школа</w:t>
      </w:r>
      <w:r w:rsidR="0016218A">
        <w:rPr>
          <w:sz w:val="28"/>
          <w:szCs w:val="28"/>
        </w:rPr>
        <w:t xml:space="preserve"> (</w:t>
      </w:r>
      <w:proofErr w:type="spellStart"/>
      <w:r w:rsidR="0016218A">
        <w:rPr>
          <w:sz w:val="28"/>
          <w:szCs w:val="28"/>
        </w:rPr>
        <w:t>Хатар-Хадайская</w:t>
      </w:r>
      <w:proofErr w:type="spellEnd"/>
      <w:r w:rsidR="0016218A">
        <w:rPr>
          <w:sz w:val="28"/>
          <w:szCs w:val="28"/>
        </w:rPr>
        <w:t xml:space="preserve"> СОШ) ИНН 8502002260, ОГРН 1028500601579</w:t>
      </w:r>
    </w:p>
    <w:p w:rsidR="00EB5E4F" w:rsidRPr="00EB5E4F" w:rsidRDefault="00EB5E4F" w:rsidP="00EB5E4F">
      <w:pPr>
        <w:numPr>
          <w:ilvl w:val="0"/>
          <w:numId w:val="25"/>
        </w:numPr>
        <w:rPr>
          <w:sz w:val="28"/>
          <w:szCs w:val="28"/>
        </w:rPr>
      </w:pPr>
      <w:r w:rsidRPr="00EB5E4F">
        <w:rPr>
          <w:sz w:val="28"/>
          <w:szCs w:val="28"/>
        </w:rPr>
        <w:t xml:space="preserve">МБОУ </w:t>
      </w:r>
      <w:proofErr w:type="spellStart"/>
      <w:r w:rsidRPr="00EB5E4F">
        <w:rPr>
          <w:sz w:val="28"/>
          <w:szCs w:val="28"/>
        </w:rPr>
        <w:t>Хоготовская</w:t>
      </w:r>
      <w:proofErr w:type="spellEnd"/>
      <w:r w:rsidRPr="00EB5E4F">
        <w:rPr>
          <w:sz w:val="28"/>
          <w:szCs w:val="28"/>
        </w:rPr>
        <w:t xml:space="preserve"> средняя общеобразовательная школа</w:t>
      </w:r>
      <w:r w:rsidR="0044076A">
        <w:rPr>
          <w:sz w:val="28"/>
          <w:szCs w:val="28"/>
        </w:rPr>
        <w:t xml:space="preserve"> (</w:t>
      </w:r>
      <w:proofErr w:type="spellStart"/>
      <w:r w:rsidR="0044076A">
        <w:rPr>
          <w:sz w:val="28"/>
          <w:szCs w:val="28"/>
        </w:rPr>
        <w:t>Хоготовская</w:t>
      </w:r>
      <w:proofErr w:type="spellEnd"/>
      <w:r w:rsidR="0044076A">
        <w:rPr>
          <w:sz w:val="28"/>
          <w:szCs w:val="28"/>
        </w:rPr>
        <w:t xml:space="preserve"> СОШ) ИНН 8502000859, ОГРН 1028500600127</w:t>
      </w:r>
    </w:p>
    <w:p w:rsidR="008B65CE" w:rsidRDefault="008B65CE" w:rsidP="000D37A3">
      <w:pPr>
        <w:ind w:firstLine="567"/>
        <w:jc w:val="both"/>
        <w:rPr>
          <w:sz w:val="28"/>
          <w:szCs w:val="28"/>
        </w:rPr>
      </w:pPr>
    </w:p>
    <w:p w:rsidR="0015236E" w:rsidRPr="00630C07" w:rsidRDefault="0015236E" w:rsidP="00D73B75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  <w:u w:val="single"/>
        </w:rPr>
      </w:pPr>
      <w:r w:rsidRPr="00630C07">
        <w:rPr>
          <w:sz w:val="28"/>
          <w:szCs w:val="28"/>
          <w:u w:val="single"/>
        </w:rPr>
        <w:t>1. Соответствие нормативн</w:t>
      </w:r>
      <w:r w:rsidR="007127B5">
        <w:rPr>
          <w:sz w:val="28"/>
          <w:szCs w:val="28"/>
          <w:u w:val="single"/>
        </w:rPr>
        <w:t xml:space="preserve">ых, </w:t>
      </w:r>
      <w:r w:rsidRPr="00630C07">
        <w:rPr>
          <w:sz w:val="28"/>
          <w:szCs w:val="28"/>
          <w:u w:val="single"/>
        </w:rPr>
        <w:t>правовых актов по предоставлению мер социальной поддержки многодетны</w:t>
      </w:r>
      <w:r w:rsidR="00DB6177">
        <w:rPr>
          <w:sz w:val="28"/>
          <w:szCs w:val="28"/>
          <w:u w:val="single"/>
        </w:rPr>
        <w:t>м и малоимущим семьям Баяндаевского</w:t>
      </w:r>
      <w:r w:rsidRPr="00630C07">
        <w:rPr>
          <w:sz w:val="28"/>
          <w:szCs w:val="28"/>
          <w:u w:val="single"/>
        </w:rPr>
        <w:t xml:space="preserve"> района действующему законодательству.</w:t>
      </w:r>
    </w:p>
    <w:p w:rsidR="00D73B75" w:rsidRDefault="00D73B75" w:rsidP="00D73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Иркутской области от 23.10.2006г. №63-оз «</w:t>
      </w:r>
      <w:r w:rsidRPr="00572AD7">
        <w:rPr>
          <w:sz w:val="28"/>
          <w:szCs w:val="28"/>
        </w:rPr>
        <w:t>О социальной поддержке в Иркутской области семей, имеющих детей</w:t>
      </w:r>
      <w:r>
        <w:rPr>
          <w:sz w:val="28"/>
          <w:szCs w:val="28"/>
        </w:rPr>
        <w:t>» (далее –  Закон 63-оз) предусмотрено право на меры социальной поддержки многодетным, малоимущим семьям и семьям одиноких родителей, а именно обеспечение бесплатного питания для учащихся, посещающих муниципальные общеобразовательные учреждения, а при отсутствии в муниципальных общеобразовательных учреждениях организованного питания - предоставление набора продуктов питания.</w:t>
      </w:r>
      <w:proofErr w:type="gramEnd"/>
    </w:p>
    <w:p w:rsidR="0015236E" w:rsidRDefault="0015236E" w:rsidP="00D73B75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572AD7">
        <w:rPr>
          <w:sz w:val="28"/>
          <w:szCs w:val="28"/>
        </w:rPr>
        <w:t>Законом Иркутской области от 08.10.2007</w:t>
      </w:r>
      <w:r w:rsidR="00D73B75">
        <w:rPr>
          <w:sz w:val="28"/>
          <w:szCs w:val="28"/>
        </w:rPr>
        <w:t xml:space="preserve">г. </w:t>
      </w:r>
      <w:r w:rsidRPr="00572AD7">
        <w:rPr>
          <w:sz w:val="28"/>
          <w:szCs w:val="28"/>
        </w:rPr>
        <w:t xml:space="preserve"> №76-оз «О наделении органов местного самоуправления отдельным областными государственными полномочиями по предоставлению мер социальной поддержки многодетным и малоимущим семьям» органы местного самоуправления наделяются государственными полномочиями по обеспечению бесплатного питания для учащихся из многодетных и малоимущих семей, признанных таковыми на основании </w:t>
      </w:r>
      <w:hyperlink r:id="rId9" w:history="1">
        <w:r w:rsidRPr="00572AD7">
          <w:rPr>
            <w:sz w:val="28"/>
            <w:szCs w:val="28"/>
          </w:rPr>
          <w:t>Закона</w:t>
        </w:r>
      </w:hyperlink>
      <w:r w:rsidRPr="00572AD7">
        <w:rPr>
          <w:sz w:val="28"/>
          <w:szCs w:val="28"/>
        </w:rPr>
        <w:t xml:space="preserve"> 63-оз.</w:t>
      </w:r>
    </w:p>
    <w:p w:rsidR="000D7C18" w:rsidRDefault="000D7C18" w:rsidP="000D7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Иркутской области от 01.08.2011</w:t>
      </w:r>
      <w:r w:rsidR="003D35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3D3502">
        <w:rPr>
          <w:sz w:val="28"/>
          <w:szCs w:val="28"/>
        </w:rPr>
        <w:t>№</w:t>
      </w:r>
      <w:r>
        <w:rPr>
          <w:sz w:val="28"/>
          <w:szCs w:val="28"/>
        </w:rPr>
        <w:t>211-пп</w:t>
      </w:r>
      <w:r>
        <w:rPr>
          <w:sz w:val="28"/>
          <w:szCs w:val="28"/>
        </w:rPr>
        <w:br/>
      </w:r>
      <w:r w:rsidR="003D3502"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>Положени</w:t>
      </w:r>
      <w:r w:rsidR="003D3502">
        <w:rPr>
          <w:sz w:val="28"/>
          <w:szCs w:val="28"/>
        </w:rPr>
        <w:t>е</w:t>
      </w:r>
      <w:r>
        <w:rPr>
          <w:sz w:val="28"/>
          <w:szCs w:val="28"/>
        </w:rPr>
        <w:t xml:space="preserve"> о порядке и условиях предоставления в Иркутской </w:t>
      </w:r>
      <w:r>
        <w:rPr>
          <w:sz w:val="28"/>
          <w:szCs w:val="28"/>
        </w:rPr>
        <w:lastRenderedPageBreak/>
        <w:t>области отдельных мер социальной поддержки семьям, имеющим детей</w:t>
      </w:r>
      <w:r w:rsidR="003D3502">
        <w:rPr>
          <w:sz w:val="28"/>
          <w:szCs w:val="28"/>
        </w:rPr>
        <w:t>, в котором</w:t>
      </w:r>
      <w:r>
        <w:rPr>
          <w:sz w:val="28"/>
          <w:szCs w:val="28"/>
        </w:rPr>
        <w:t xml:space="preserve"> </w:t>
      </w:r>
      <w:r w:rsidR="003D3502">
        <w:rPr>
          <w:sz w:val="28"/>
          <w:szCs w:val="28"/>
        </w:rPr>
        <w:t>регламентированы порядок и условия обеспечения бесплатным питанием для учащихся, посещающих муниципальные общеобразовательные учреждения</w:t>
      </w:r>
      <w:r w:rsidR="003D3502">
        <w:t xml:space="preserve">, </w:t>
      </w:r>
      <w:r w:rsidR="003D3502" w:rsidRPr="00E507B1">
        <w:rPr>
          <w:sz w:val="28"/>
          <w:szCs w:val="28"/>
        </w:rPr>
        <w:t>предоставления набора продуктов питания</w:t>
      </w:r>
      <w:r w:rsidR="00E507B1" w:rsidRPr="00E507B1">
        <w:rPr>
          <w:sz w:val="28"/>
          <w:szCs w:val="28"/>
        </w:rPr>
        <w:t>.</w:t>
      </w:r>
      <w:r w:rsidR="00E507B1">
        <w:t xml:space="preserve">  </w:t>
      </w:r>
      <w:proofErr w:type="gramEnd"/>
    </w:p>
    <w:p w:rsidR="00DF1B37" w:rsidRDefault="00DF1B37" w:rsidP="00D73B75">
      <w:pPr>
        <w:ind w:right="-143"/>
        <w:jc w:val="both"/>
        <w:rPr>
          <w:sz w:val="28"/>
          <w:szCs w:val="28"/>
          <w:u w:val="single"/>
        </w:rPr>
      </w:pPr>
    </w:p>
    <w:p w:rsidR="0015236E" w:rsidRPr="00DF1B37" w:rsidRDefault="00A038F5" w:rsidP="00D73B75">
      <w:pPr>
        <w:ind w:right="-143"/>
        <w:jc w:val="both"/>
        <w:rPr>
          <w:sz w:val="28"/>
          <w:szCs w:val="28"/>
          <w:u w:val="single"/>
        </w:rPr>
      </w:pPr>
      <w:r w:rsidRPr="00DF1B37">
        <w:rPr>
          <w:sz w:val="28"/>
          <w:szCs w:val="28"/>
          <w:u w:val="single"/>
        </w:rPr>
        <w:t xml:space="preserve"> </w:t>
      </w:r>
      <w:r w:rsidR="0015236E" w:rsidRPr="00DF1B37">
        <w:rPr>
          <w:sz w:val="28"/>
          <w:szCs w:val="28"/>
          <w:u w:val="single"/>
        </w:rPr>
        <w:t>2. Анализ запланированных и исполненных расходов на обеспечение бесплатным питанием учащихся из малоимущих и многодетных семей.</w:t>
      </w:r>
    </w:p>
    <w:p w:rsidR="0015236E" w:rsidRPr="0042356C" w:rsidRDefault="0015236E" w:rsidP="00D73B75">
      <w:pPr>
        <w:ind w:right="-143" w:firstLine="540"/>
        <w:jc w:val="both"/>
        <w:rPr>
          <w:color w:val="FF0000"/>
          <w:sz w:val="28"/>
          <w:szCs w:val="28"/>
        </w:rPr>
      </w:pPr>
      <w:r w:rsidRPr="0042356C">
        <w:rPr>
          <w:color w:val="FF0000"/>
          <w:sz w:val="28"/>
          <w:szCs w:val="28"/>
        </w:rPr>
        <w:t xml:space="preserve">   </w:t>
      </w:r>
    </w:p>
    <w:p w:rsidR="003F2292" w:rsidRDefault="0015236E" w:rsidP="00D73B75">
      <w:pPr>
        <w:ind w:right="-143"/>
        <w:jc w:val="both"/>
        <w:rPr>
          <w:color w:val="FF0000"/>
          <w:sz w:val="28"/>
          <w:szCs w:val="28"/>
        </w:rPr>
      </w:pPr>
      <w:r w:rsidRPr="00830DC3">
        <w:rPr>
          <w:sz w:val="28"/>
          <w:szCs w:val="28"/>
        </w:rPr>
        <w:t xml:space="preserve">          В бюджете района на 2012 год расходы на </w:t>
      </w:r>
      <w:r w:rsidR="00830DC3">
        <w:rPr>
          <w:sz w:val="28"/>
          <w:szCs w:val="28"/>
        </w:rPr>
        <w:t xml:space="preserve">обеспечение бесплатным питанием детей из малоимущих, неполных и многодетных семей за счет средств областного бюджета составили 1908380 рублей, по МЦП «Школьное питание» расходы из местного бюджета составили </w:t>
      </w:r>
      <w:r w:rsidR="00830DC3" w:rsidRPr="00830DC3">
        <w:rPr>
          <w:sz w:val="28"/>
          <w:szCs w:val="28"/>
        </w:rPr>
        <w:t>14652</w:t>
      </w:r>
      <w:r w:rsidR="003F2292">
        <w:rPr>
          <w:sz w:val="28"/>
          <w:szCs w:val="28"/>
        </w:rPr>
        <w:t>00</w:t>
      </w:r>
      <w:r w:rsidRPr="00830DC3">
        <w:rPr>
          <w:sz w:val="28"/>
          <w:szCs w:val="28"/>
        </w:rPr>
        <w:t xml:space="preserve"> рублей</w:t>
      </w:r>
      <w:r w:rsidR="00DF1B37">
        <w:rPr>
          <w:sz w:val="28"/>
          <w:szCs w:val="28"/>
        </w:rPr>
        <w:t>.</w:t>
      </w:r>
    </w:p>
    <w:p w:rsidR="00830DC3" w:rsidRPr="00830DC3" w:rsidRDefault="00830DC3" w:rsidP="00DF1B37">
      <w:pPr>
        <w:ind w:right="-143" w:firstLine="708"/>
        <w:jc w:val="both"/>
        <w:rPr>
          <w:color w:val="FF0000"/>
          <w:sz w:val="28"/>
          <w:szCs w:val="28"/>
        </w:rPr>
      </w:pPr>
      <w:r w:rsidRPr="00830DC3">
        <w:rPr>
          <w:sz w:val="28"/>
          <w:szCs w:val="28"/>
        </w:rPr>
        <w:t xml:space="preserve">На 2013 год в бюджете района </w:t>
      </w:r>
      <w:proofErr w:type="gramStart"/>
      <w:r w:rsidRPr="00830DC3">
        <w:rPr>
          <w:sz w:val="28"/>
          <w:szCs w:val="28"/>
        </w:rPr>
        <w:t>на те</w:t>
      </w:r>
      <w:proofErr w:type="gramEnd"/>
      <w:r w:rsidRPr="00830DC3">
        <w:rPr>
          <w:sz w:val="28"/>
          <w:szCs w:val="28"/>
        </w:rPr>
        <w:t xml:space="preserve"> же цели за счет средств областного бюджета предусмотрено 3886200 руб., на 01.10.2013г. исполнение составило 1822164 руб. (46,9%), на МЦП</w:t>
      </w:r>
      <w:r>
        <w:rPr>
          <w:sz w:val="28"/>
          <w:szCs w:val="28"/>
        </w:rPr>
        <w:t xml:space="preserve"> «Школьное питание» из местного бюджета предусмотрено 425200 руб., за 9 месяцев 2013 года исполнение составило 424512 руб. (99,8%)</w:t>
      </w:r>
      <w:r w:rsidR="00806D2F">
        <w:rPr>
          <w:sz w:val="28"/>
          <w:szCs w:val="28"/>
        </w:rPr>
        <w:t>.</w:t>
      </w:r>
      <w:r w:rsidR="00806D2F">
        <w:rPr>
          <w:color w:val="FF0000"/>
          <w:sz w:val="28"/>
          <w:szCs w:val="28"/>
        </w:rPr>
        <w:t xml:space="preserve"> </w:t>
      </w:r>
    </w:p>
    <w:p w:rsidR="00630C07" w:rsidRPr="00AB64AB" w:rsidRDefault="0015236E" w:rsidP="00D73B75">
      <w:pPr>
        <w:ind w:right="-143" w:firstLine="540"/>
        <w:jc w:val="both"/>
        <w:rPr>
          <w:sz w:val="28"/>
          <w:szCs w:val="28"/>
        </w:rPr>
      </w:pPr>
      <w:r w:rsidRPr="00806D2F">
        <w:rPr>
          <w:sz w:val="28"/>
          <w:szCs w:val="28"/>
        </w:rPr>
        <w:t xml:space="preserve">  </w:t>
      </w:r>
      <w:proofErr w:type="gramStart"/>
      <w:r w:rsidRPr="00806D2F">
        <w:rPr>
          <w:sz w:val="28"/>
          <w:szCs w:val="28"/>
        </w:rPr>
        <w:t xml:space="preserve">В 2012 году Управлению образования администрации </w:t>
      </w:r>
      <w:r w:rsidR="00806D2F" w:rsidRPr="00806D2F">
        <w:rPr>
          <w:sz w:val="28"/>
          <w:szCs w:val="28"/>
        </w:rPr>
        <w:t xml:space="preserve">Баяндаевского </w:t>
      </w:r>
      <w:r w:rsidRPr="00806D2F">
        <w:rPr>
          <w:sz w:val="28"/>
          <w:szCs w:val="28"/>
        </w:rPr>
        <w:t xml:space="preserve">района, как главному распорядителю бюджетных средств расходы на организацию обеспечения бесплатного питания утверждены (в окончательной редакции решения Думы </w:t>
      </w:r>
      <w:r w:rsidR="00806D2F" w:rsidRPr="00806D2F">
        <w:rPr>
          <w:sz w:val="28"/>
          <w:szCs w:val="28"/>
        </w:rPr>
        <w:t xml:space="preserve">Баяндаевского </w:t>
      </w:r>
      <w:r w:rsidRPr="00806D2F">
        <w:rPr>
          <w:sz w:val="28"/>
          <w:szCs w:val="28"/>
        </w:rPr>
        <w:t>района)</w:t>
      </w:r>
      <w:r w:rsidRPr="00C84CA0">
        <w:rPr>
          <w:sz w:val="28"/>
          <w:szCs w:val="28"/>
        </w:rPr>
        <w:t xml:space="preserve"> по подразделу 0702 «Общее образование», целевой статье бюджетной классификации расходов КЦСР 4210000 «Школы-детские сады, школы начальные, неполные средние и средние», КОСГУ 340 «Увеличение стоимости материальных запасов»,</w:t>
      </w:r>
      <w:r w:rsidRPr="0042356C">
        <w:rPr>
          <w:color w:val="FF0000"/>
          <w:sz w:val="28"/>
          <w:szCs w:val="28"/>
        </w:rPr>
        <w:t xml:space="preserve"> </w:t>
      </w:r>
      <w:r w:rsidR="00C84CA0" w:rsidRPr="00AB64AB">
        <w:rPr>
          <w:sz w:val="28"/>
          <w:szCs w:val="28"/>
        </w:rPr>
        <w:t>д</w:t>
      </w:r>
      <w:r w:rsidRPr="00AB64AB">
        <w:rPr>
          <w:sz w:val="28"/>
          <w:szCs w:val="28"/>
        </w:rPr>
        <w:t xml:space="preserve">оп. ЭК </w:t>
      </w:r>
      <w:r w:rsidR="00F5304B" w:rsidRPr="00AB64AB">
        <w:rPr>
          <w:sz w:val="28"/>
          <w:szCs w:val="28"/>
        </w:rPr>
        <w:t>112013</w:t>
      </w:r>
      <w:r w:rsidRPr="00AB64AB">
        <w:rPr>
          <w:sz w:val="28"/>
          <w:szCs w:val="28"/>
        </w:rPr>
        <w:t xml:space="preserve"> «Продукты питания» и по</w:t>
      </w:r>
      <w:proofErr w:type="gramEnd"/>
      <w:r w:rsidRPr="00AB64AB">
        <w:rPr>
          <w:sz w:val="28"/>
          <w:szCs w:val="28"/>
        </w:rPr>
        <w:t xml:space="preserve"> дополнительному коду расходов по источникам получения доходов 110 «Расходы за счет собственных средств бюджета от поступлений текущего года». </w:t>
      </w:r>
    </w:p>
    <w:p w:rsidR="0015236E" w:rsidRPr="00E32178" w:rsidRDefault="0015236E" w:rsidP="00D73B75">
      <w:pPr>
        <w:ind w:right="-143" w:firstLine="540"/>
        <w:jc w:val="both"/>
        <w:rPr>
          <w:sz w:val="28"/>
          <w:szCs w:val="28"/>
        </w:rPr>
      </w:pPr>
      <w:r w:rsidRPr="00E32178">
        <w:rPr>
          <w:sz w:val="28"/>
          <w:szCs w:val="28"/>
        </w:rPr>
        <w:t>Расходы на организацию питания в муниципальных общеобразовательных учреждениях  осуществляются из 3 источников финансирования:</w:t>
      </w:r>
    </w:p>
    <w:p w:rsidR="0015236E" w:rsidRPr="00E32178" w:rsidRDefault="0015236E" w:rsidP="00D73B75">
      <w:pPr>
        <w:ind w:right="-143" w:firstLine="540"/>
        <w:jc w:val="both"/>
        <w:rPr>
          <w:sz w:val="28"/>
          <w:szCs w:val="28"/>
        </w:rPr>
      </w:pPr>
      <w:r w:rsidRPr="00E32178">
        <w:rPr>
          <w:sz w:val="28"/>
          <w:szCs w:val="28"/>
        </w:rPr>
        <w:t xml:space="preserve">- средства районного бюджета </w:t>
      </w:r>
      <w:r w:rsidR="00E32178" w:rsidRPr="00E32178">
        <w:rPr>
          <w:sz w:val="28"/>
          <w:szCs w:val="28"/>
        </w:rPr>
        <w:t>по муниципальной целевой программе «Школьное питание»</w:t>
      </w:r>
      <w:r w:rsidRPr="00E32178">
        <w:rPr>
          <w:sz w:val="28"/>
          <w:szCs w:val="28"/>
        </w:rPr>
        <w:t>;</w:t>
      </w:r>
    </w:p>
    <w:p w:rsidR="0015236E" w:rsidRPr="00FB653E" w:rsidRDefault="0015236E" w:rsidP="00D73B75">
      <w:pPr>
        <w:ind w:right="-143" w:firstLine="540"/>
        <w:jc w:val="both"/>
        <w:rPr>
          <w:sz w:val="28"/>
          <w:szCs w:val="28"/>
        </w:rPr>
      </w:pPr>
      <w:r w:rsidRPr="00FB653E">
        <w:rPr>
          <w:sz w:val="28"/>
          <w:szCs w:val="28"/>
        </w:rPr>
        <w:t>- средства бюджета субъекта (10 рублей в день на 1 учащегося</w:t>
      </w:r>
      <w:r w:rsidR="00EB5AF0">
        <w:rPr>
          <w:sz w:val="28"/>
          <w:szCs w:val="28"/>
        </w:rPr>
        <w:t xml:space="preserve"> в 2012 году, с 1 января 2013 года - 15</w:t>
      </w:r>
      <w:r w:rsidR="00EB5AF0" w:rsidRPr="00EB5AF0">
        <w:rPr>
          <w:sz w:val="28"/>
          <w:szCs w:val="28"/>
        </w:rPr>
        <w:t xml:space="preserve"> </w:t>
      </w:r>
      <w:r w:rsidR="00EB5AF0" w:rsidRPr="00FB653E">
        <w:rPr>
          <w:sz w:val="28"/>
          <w:szCs w:val="28"/>
        </w:rPr>
        <w:t>рублей в день на 1 учащегося</w:t>
      </w:r>
      <w:r w:rsidR="00EB5AF0">
        <w:rPr>
          <w:sz w:val="28"/>
          <w:szCs w:val="28"/>
        </w:rPr>
        <w:t>)</w:t>
      </w:r>
      <w:r w:rsidRPr="00FB653E">
        <w:rPr>
          <w:sz w:val="28"/>
          <w:szCs w:val="28"/>
        </w:rPr>
        <w:t>;</w:t>
      </w:r>
    </w:p>
    <w:p w:rsidR="0015236E" w:rsidRPr="00E32178" w:rsidRDefault="0015236E" w:rsidP="00D73B75">
      <w:pPr>
        <w:ind w:right="-143" w:firstLine="540"/>
        <w:jc w:val="both"/>
        <w:rPr>
          <w:sz w:val="28"/>
          <w:szCs w:val="28"/>
        </w:rPr>
      </w:pPr>
      <w:r w:rsidRPr="00E32178">
        <w:rPr>
          <w:sz w:val="28"/>
          <w:szCs w:val="28"/>
        </w:rPr>
        <w:t>- средства родителей на питание учащихся.</w:t>
      </w:r>
    </w:p>
    <w:p w:rsidR="0015236E" w:rsidRPr="00DA373D" w:rsidRDefault="0015236E" w:rsidP="00D73B75">
      <w:pPr>
        <w:ind w:right="-143"/>
        <w:jc w:val="both"/>
        <w:rPr>
          <w:color w:val="FF0000"/>
          <w:sz w:val="28"/>
          <w:szCs w:val="28"/>
        </w:rPr>
      </w:pPr>
      <w:r w:rsidRPr="00EE532F">
        <w:rPr>
          <w:sz w:val="28"/>
          <w:szCs w:val="28"/>
        </w:rPr>
        <w:t xml:space="preserve">        КСП проведен анализ поступивших в столовые школ продуктов питания, приобретенных за счет средств районного и областного бюджетов, то есть по документам, входящим в состав отчетов, представленных образовательными учреждениями в Управление образования</w:t>
      </w:r>
      <w:r w:rsidRPr="00DA373D">
        <w:rPr>
          <w:color w:val="FF0000"/>
          <w:sz w:val="28"/>
          <w:szCs w:val="28"/>
        </w:rPr>
        <w:t xml:space="preserve">. </w:t>
      </w:r>
    </w:p>
    <w:p w:rsidR="0015236E" w:rsidRPr="00467A61" w:rsidRDefault="0015236E" w:rsidP="00D73B75">
      <w:pPr>
        <w:ind w:right="-143" w:firstLine="540"/>
        <w:jc w:val="both"/>
        <w:rPr>
          <w:sz w:val="28"/>
          <w:szCs w:val="28"/>
          <w:u w:val="single"/>
        </w:rPr>
      </w:pPr>
      <w:r w:rsidRPr="00467A61">
        <w:rPr>
          <w:sz w:val="28"/>
          <w:szCs w:val="28"/>
          <w:u w:val="single"/>
        </w:rPr>
        <w:t>3. Анализ данных в представленных отчетах руководителей общеобразовательных учреждений (договоры, накладные на поставку продуктов, ведомости на выдачу продуктов, меню и др.).</w:t>
      </w:r>
    </w:p>
    <w:p w:rsidR="00721142" w:rsidRDefault="0015236E" w:rsidP="00D90744">
      <w:pPr>
        <w:ind w:right="-143"/>
        <w:jc w:val="both"/>
        <w:rPr>
          <w:sz w:val="28"/>
          <w:szCs w:val="28"/>
        </w:rPr>
      </w:pPr>
      <w:r w:rsidRPr="001F024B">
        <w:rPr>
          <w:b/>
          <w:sz w:val="28"/>
          <w:szCs w:val="28"/>
        </w:rPr>
        <w:t xml:space="preserve">       </w:t>
      </w:r>
      <w:r w:rsidRPr="00AF7793">
        <w:rPr>
          <w:b/>
          <w:sz w:val="28"/>
          <w:szCs w:val="28"/>
        </w:rPr>
        <w:t xml:space="preserve">- </w:t>
      </w:r>
      <w:proofErr w:type="spellStart"/>
      <w:r w:rsidR="002F1405">
        <w:rPr>
          <w:b/>
          <w:sz w:val="28"/>
          <w:szCs w:val="28"/>
        </w:rPr>
        <w:t>Хоготовская</w:t>
      </w:r>
      <w:proofErr w:type="spellEnd"/>
      <w:r w:rsidRPr="00AF7793">
        <w:rPr>
          <w:b/>
          <w:sz w:val="28"/>
          <w:szCs w:val="28"/>
        </w:rPr>
        <w:t xml:space="preserve"> СОШ </w:t>
      </w:r>
      <w:r w:rsidR="00D90744">
        <w:rPr>
          <w:sz w:val="28"/>
          <w:szCs w:val="28"/>
        </w:rPr>
        <w:t xml:space="preserve">– заключен контракт на поставку продуктов питания от 01.01.2012г. №1, </w:t>
      </w:r>
      <w:r w:rsidR="00D978A6">
        <w:rPr>
          <w:sz w:val="28"/>
          <w:szCs w:val="28"/>
        </w:rPr>
        <w:t xml:space="preserve">от 01.09.2012г. №2, договор от 01.09.2013г. №5 </w:t>
      </w:r>
      <w:r w:rsidR="00D90744">
        <w:rPr>
          <w:sz w:val="28"/>
          <w:szCs w:val="28"/>
        </w:rPr>
        <w:t>в соответствии с контракт</w:t>
      </w:r>
      <w:r w:rsidR="00D978A6">
        <w:rPr>
          <w:sz w:val="28"/>
          <w:szCs w:val="28"/>
        </w:rPr>
        <w:t xml:space="preserve">ами и договором </w:t>
      </w:r>
      <w:r w:rsidR="00D90744">
        <w:rPr>
          <w:sz w:val="28"/>
          <w:szCs w:val="28"/>
        </w:rPr>
        <w:t xml:space="preserve">цена на поставленные товары, а также их ассортимент, </w:t>
      </w:r>
      <w:r w:rsidR="00D90744">
        <w:rPr>
          <w:sz w:val="28"/>
          <w:szCs w:val="28"/>
        </w:rPr>
        <w:lastRenderedPageBreak/>
        <w:t xml:space="preserve">устанавливается в соответствии со спецификацией, являющейся приложением к контракту, спецификация </w:t>
      </w:r>
      <w:r w:rsidR="00D978A6">
        <w:rPr>
          <w:sz w:val="28"/>
          <w:szCs w:val="28"/>
        </w:rPr>
        <w:t xml:space="preserve">к проверке </w:t>
      </w:r>
      <w:r w:rsidR="00D90744">
        <w:rPr>
          <w:sz w:val="28"/>
          <w:szCs w:val="28"/>
        </w:rPr>
        <w:t xml:space="preserve">не представлена. </w:t>
      </w:r>
    </w:p>
    <w:p w:rsidR="00721142" w:rsidRDefault="002C4615" w:rsidP="00721142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01.01.2012г. остатка продуктов не было. За </w:t>
      </w:r>
      <w:r w:rsidR="00D90744">
        <w:rPr>
          <w:sz w:val="28"/>
          <w:szCs w:val="28"/>
        </w:rPr>
        <w:t xml:space="preserve">2012 год на продукты питания из областного бюджета было профинансировано </w:t>
      </w:r>
      <w:r w:rsidR="00D640BA">
        <w:rPr>
          <w:sz w:val="28"/>
          <w:szCs w:val="28"/>
        </w:rPr>
        <w:t>230</w:t>
      </w:r>
      <w:r w:rsidR="00BB7BA6">
        <w:rPr>
          <w:sz w:val="28"/>
          <w:szCs w:val="28"/>
        </w:rPr>
        <w:t>250</w:t>
      </w:r>
      <w:r w:rsidR="00D90744">
        <w:rPr>
          <w:sz w:val="28"/>
          <w:szCs w:val="28"/>
        </w:rPr>
        <w:t xml:space="preserve"> рублей, из местного бюджета – </w:t>
      </w:r>
      <w:r w:rsidR="00100C1C">
        <w:rPr>
          <w:sz w:val="28"/>
          <w:szCs w:val="28"/>
        </w:rPr>
        <w:t>142730</w:t>
      </w:r>
      <w:r w:rsidR="00D90744">
        <w:rPr>
          <w:sz w:val="28"/>
          <w:szCs w:val="28"/>
        </w:rPr>
        <w:t xml:space="preserve"> руб.</w:t>
      </w:r>
      <w:r w:rsidR="00721142">
        <w:rPr>
          <w:sz w:val="28"/>
          <w:szCs w:val="28"/>
        </w:rPr>
        <w:t xml:space="preserve"> </w:t>
      </w:r>
      <w:r w:rsidR="00B65457">
        <w:rPr>
          <w:sz w:val="28"/>
          <w:szCs w:val="28"/>
        </w:rPr>
        <w:t>(</w:t>
      </w:r>
      <w:r w:rsidR="00721142">
        <w:rPr>
          <w:sz w:val="28"/>
          <w:szCs w:val="28"/>
        </w:rPr>
        <w:t xml:space="preserve">22599 </w:t>
      </w:r>
      <w:proofErr w:type="spellStart"/>
      <w:r w:rsidR="00721142">
        <w:rPr>
          <w:sz w:val="28"/>
          <w:szCs w:val="28"/>
        </w:rPr>
        <w:t>детодней</w:t>
      </w:r>
      <w:proofErr w:type="spellEnd"/>
      <w:r w:rsidR="00B65457">
        <w:rPr>
          <w:sz w:val="28"/>
          <w:szCs w:val="28"/>
        </w:rPr>
        <w:t xml:space="preserve"> за год)</w:t>
      </w:r>
      <w:r w:rsidR="00721142">
        <w:rPr>
          <w:sz w:val="28"/>
          <w:szCs w:val="28"/>
        </w:rPr>
        <w:t xml:space="preserve">, перерасход средств областного бюджета </w:t>
      </w:r>
      <w:r>
        <w:rPr>
          <w:sz w:val="28"/>
          <w:szCs w:val="28"/>
        </w:rPr>
        <w:t>за 2012 год составил</w:t>
      </w:r>
      <w:r w:rsidR="00721142">
        <w:rPr>
          <w:sz w:val="28"/>
          <w:szCs w:val="28"/>
        </w:rPr>
        <w:t>: (230250/22599-10)х22599=4293,81 руб.</w:t>
      </w:r>
      <w:r w:rsidR="00721142" w:rsidRPr="00721142">
        <w:rPr>
          <w:sz w:val="28"/>
          <w:szCs w:val="28"/>
        </w:rPr>
        <w:t xml:space="preserve"> </w:t>
      </w:r>
      <w:r w:rsidR="00721142">
        <w:rPr>
          <w:sz w:val="28"/>
          <w:szCs w:val="28"/>
        </w:rPr>
        <w:t xml:space="preserve">Родительская плата в 2012 году составила 20335 руб. </w:t>
      </w:r>
      <w:r>
        <w:rPr>
          <w:sz w:val="28"/>
          <w:szCs w:val="28"/>
        </w:rPr>
        <w:t xml:space="preserve">На 01.01.2013г. остаток составил 8714,66 руб. </w:t>
      </w:r>
    </w:p>
    <w:p w:rsidR="00721142" w:rsidRDefault="00721142" w:rsidP="00721142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90744">
        <w:rPr>
          <w:sz w:val="28"/>
          <w:szCs w:val="28"/>
        </w:rPr>
        <w:t>а 9 месяцев 2013 года из областного бюджета профинансировано</w:t>
      </w:r>
      <w:r w:rsidR="00D978A6">
        <w:rPr>
          <w:sz w:val="28"/>
          <w:szCs w:val="28"/>
        </w:rPr>
        <w:t xml:space="preserve"> 209995</w:t>
      </w:r>
      <w:r w:rsidR="00D90744">
        <w:rPr>
          <w:sz w:val="28"/>
          <w:szCs w:val="28"/>
        </w:rPr>
        <w:t xml:space="preserve">  рублей, из местного бюджета </w:t>
      </w:r>
      <w:r w:rsidR="007E7C15">
        <w:rPr>
          <w:sz w:val="28"/>
          <w:szCs w:val="28"/>
        </w:rPr>
        <w:t>43824</w:t>
      </w:r>
      <w:r w:rsidR="00D90744">
        <w:rPr>
          <w:sz w:val="28"/>
          <w:szCs w:val="28"/>
        </w:rPr>
        <w:t xml:space="preserve"> рублей</w:t>
      </w:r>
      <w:r w:rsidR="00B65457">
        <w:rPr>
          <w:sz w:val="28"/>
          <w:szCs w:val="28"/>
        </w:rPr>
        <w:t xml:space="preserve"> (14131 </w:t>
      </w:r>
      <w:proofErr w:type="spellStart"/>
      <w:r w:rsidR="00B65457">
        <w:rPr>
          <w:sz w:val="28"/>
          <w:szCs w:val="28"/>
        </w:rPr>
        <w:t>детодень</w:t>
      </w:r>
      <w:proofErr w:type="spellEnd"/>
      <w:r w:rsidR="00B65457">
        <w:rPr>
          <w:sz w:val="28"/>
          <w:szCs w:val="28"/>
        </w:rPr>
        <w:t>)</w:t>
      </w:r>
      <w:r w:rsidR="00D90744">
        <w:rPr>
          <w:sz w:val="28"/>
          <w:szCs w:val="28"/>
        </w:rPr>
        <w:t>.</w:t>
      </w:r>
      <w:r w:rsidR="00811482">
        <w:rPr>
          <w:sz w:val="28"/>
          <w:szCs w:val="28"/>
        </w:rPr>
        <w:t xml:space="preserve"> </w:t>
      </w:r>
      <w:r w:rsidR="0025166D">
        <w:rPr>
          <w:sz w:val="28"/>
          <w:szCs w:val="28"/>
        </w:rPr>
        <w:t>На 01.10.2013г. остаток составил 3244,40 руб.</w:t>
      </w:r>
    </w:p>
    <w:p w:rsidR="004C4A5F" w:rsidRDefault="009F2D44" w:rsidP="00D9074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проверки выяв</w:t>
      </w:r>
      <w:r w:rsidR="006C0DE7">
        <w:rPr>
          <w:sz w:val="28"/>
          <w:szCs w:val="28"/>
        </w:rPr>
        <w:t>лен</w:t>
      </w:r>
      <w:r>
        <w:rPr>
          <w:sz w:val="28"/>
          <w:szCs w:val="28"/>
        </w:rPr>
        <w:t xml:space="preserve"> перерасход </w:t>
      </w:r>
      <w:r w:rsidR="006C0DE7">
        <w:rPr>
          <w:sz w:val="28"/>
          <w:szCs w:val="28"/>
        </w:rPr>
        <w:t xml:space="preserve">денежных средств на </w:t>
      </w:r>
      <w:r>
        <w:rPr>
          <w:sz w:val="28"/>
          <w:szCs w:val="28"/>
        </w:rPr>
        <w:t>продукт</w:t>
      </w:r>
      <w:r w:rsidR="006C0DE7">
        <w:rPr>
          <w:sz w:val="28"/>
          <w:szCs w:val="28"/>
        </w:rPr>
        <w:t>ы питания</w:t>
      </w:r>
      <w:r w:rsidR="004C4A5F">
        <w:rPr>
          <w:sz w:val="28"/>
          <w:szCs w:val="28"/>
        </w:rPr>
        <w:t>:</w:t>
      </w:r>
    </w:p>
    <w:p w:rsidR="00CF42B9" w:rsidRDefault="004C4A5F" w:rsidP="00D90744">
      <w:pPr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F2D44">
        <w:rPr>
          <w:sz w:val="28"/>
          <w:szCs w:val="28"/>
        </w:rPr>
        <w:t>за 9 месяцев 2013 года на сумму 1425 руб.</w:t>
      </w:r>
      <w:r w:rsidR="0095624A">
        <w:rPr>
          <w:sz w:val="28"/>
          <w:szCs w:val="28"/>
        </w:rPr>
        <w:t>,</w:t>
      </w:r>
      <w:r w:rsidR="009F2D44">
        <w:rPr>
          <w:sz w:val="28"/>
          <w:szCs w:val="28"/>
        </w:rPr>
        <w:t xml:space="preserve"> так в январе 2013 года количество льготников по списку составляло 142 ребенка,  14 и 17 января  по меню списано продуктов питания на 150 человек, перерасход составил 240 руб., в</w:t>
      </w:r>
      <w:r w:rsidR="00CF42B9">
        <w:rPr>
          <w:sz w:val="28"/>
          <w:szCs w:val="28"/>
        </w:rPr>
        <w:t xml:space="preserve"> феврале количество льготников по списку составляло 141 ребенка,  4</w:t>
      </w:r>
      <w:r w:rsidR="009F2D44">
        <w:rPr>
          <w:sz w:val="28"/>
          <w:szCs w:val="28"/>
        </w:rPr>
        <w:t xml:space="preserve">, </w:t>
      </w:r>
      <w:r w:rsidR="00CF42B9">
        <w:rPr>
          <w:sz w:val="28"/>
          <w:szCs w:val="28"/>
        </w:rPr>
        <w:t>5</w:t>
      </w:r>
      <w:r w:rsidR="009F2D44">
        <w:rPr>
          <w:sz w:val="28"/>
          <w:szCs w:val="28"/>
        </w:rPr>
        <w:t xml:space="preserve">, 15 и 27 февраля меню составлено на </w:t>
      </w:r>
      <w:r w:rsidR="00CF42B9">
        <w:rPr>
          <w:sz w:val="28"/>
          <w:szCs w:val="28"/>
        </w:rPr>
        <w:t>150</w:t>
      </w:r>
      <w:r w:rsidR="009F2D44">
        <w:rPr>
          <w:sz w:val="28"/>
          <w:szCs w:val="28"/>
        </w:rPr>
        <w:t xml:space="preserve"> чел., </w:t>
      </w:r>
      <w:r w:rsidR="00CF42B9">
        <w:rPr>
          <w:sz w:val="28"/>
          <w:szCs w:val="28"/>
        </w:rPr>
        <w:t xml:space="preserve"> 13</w:t>
      </w:r>
      <w:r w:rsidR="009F2D44">
        <w:rPr>
          <w:sz w:val="28"/>
          <w:szCs w:val="28"/>
        </w:rPr>
        <w:t xml:space="preserve"> февраля – на</w:t>
      </w:r>
      <w:proofErr w:type="gramEnd"/>
      <w:r w:rsidR="009F2D44">
        <w:rPr>
          <w:sz w:val="28"/>
          <w:szCs w:val="28"/>
        </w:rPr>
        <w:t xml:space="preserve"> </w:t>
      </w:r>
      <w:r w:rsidR="00CF42B9">
        <w:rPr>
          <w:sz w:val="28"/>
          <w:szCs w:val="28"/>
        </w:rPr>
        <w:t>152</w:t>
      </w:r>
      <w:r w:rsidR="009F2D44">
        <w:rPr>
          <w:sz w:val="28"/>
          <w:szCs w:val="28"/>
        </w:rPr>
        <w:t xml:space="preserve"> чел., </w:t>
      </w:r>
      <w:r w:rsidR="00CF42B9">
        <w:rPr>
          <w:sz w:val="28"/>
          <w:szCs w:val="28"/>
        </w:rPr>
        <w:t xml:space="preserve"> 20</w:t>
      </w:r>
      <w:r w:rsidR="009F2D44">
        <w:rPr>
          <w:sz w:val="28"/>
          <w:szCs w:val="28"/>
        </w:rPr>
        <w:t xml:space="preserve"> февраля – на </w:t>
      </w:r>
      <w:r w:rsidR="00CF42B9">
        <w:rPr>
          <w:sz w:val="28"/>
          <w:szCs w:val="28"/>
        </w:rPr>
        <w:t xml:space="preserve">157 </w:t>
      </w:r>
      <w:r w:rsidR="009F2D44">
        <w:rPr>
          <w:sz w:val="28"/>
          <w:szCs w:val="28"/>
        </w:rPr>
        <w:t>чел.</w:t>
      </w:r>
      <w:r w:rsidR="00CF42B9">
        <w:rPr>
          <w:sz w:val="28"/>
          <w:szCs w:val="28"/>
        </w:rPr>
        <w:t xml:space="preserve">, перерасход составил </w:t>
      </w:r>
      <w:r w:rsidR="009F2D44">
        <w:rPr>
          <w:sz w:val="28"/>
          <w:szCs w:val="28"/>
        </w:rPr>
        <w:t>945</w:t>
      </w:r>
      <w:r w:rsidR="00CF42B9">
        <w:rPr>
          <w:sz w:val="28"/>
          <w:szCs w:val="28"/>
        </w:rPr>
        <w:t xml:space="preserve"> руб.</w:t>
      </w:r>
      <w:r w:rsidR="009F2D44">
        <w:rPr>
          <w:sz w:val="28"/>
          <w:szCs w:val="28"/>
        </w:rPr>
        <w:t>, в мае количество льготников по списку составляло 142 ребенка, 6 и 17 мая меню составлено на 150 человек, перерасход составил 240 руб.</w:t>
      </w:r>
    </w:p>
    <w:p w:rsidR="0015236E" w:rsidRPr="009F60DE" w:rsidRDefault="0015236E" w:rsidP="00D73B75">
      <w:pPr>
        <w:ind w:right="-143"/>
        <w:jc w:val="both"/>
        <w:rPr>
          <w:color w:val="FF0000"/>
          <w:sz w:val="28"/>
          <w:szCs w:val="28"/>
        </w:rPr>
      </w:pPr>
      <w:r w:rsidRPr="002E34C8">
        <w:rPr>
          <w:b/>
          <w:sz w:val="28"/>
          <w:szCs w:val="28"/>
        </w:rPr>
        <w:t xml:space="preserve">         - </w:t>
      </w:r>
      <w:proofErr w:type="spellStart"/>
      <w:r w:rsidR="00192E15">
        <w:rPr>
          <w:b/>
          <w:sz w:val="28"/>
          <w:szCs w:val="28"/>
        </w:rPr>
        <w:t>Кокоринская</w:t>
      </w:r>
      <w:proofErr w:type="spellEnd"/>
      <w:r w:rsidR="00192E15">
        <w:rPr>
          <w:b/>
          <w:sz w:val="28"/>
          <w:szCs w:val="28"/>
        </w:rPr>
        <w:t xml:space="preserve"> О</w:t>
      </w:r>
      <w:r w:rsidRPr="002E34C8">
        <w:rPr>
          <w:b/>
          <w:sz w:val="28"/>
          <w:szCs w:val="28"/>
        </w:rPr>
        <w:t>ОШ</w:t>
      </w:r>
      <w:r>
        <w:rPr>
          <w:b/>
          <w:sz w:val="28"/>
          <w:szCs w:val="28"/>
        </w:rPr>
        <w:t xml:space="preserve">  </w:t>
      </w:r>
      <w:r w:rsidR="009F60DE">
        <w:rPr>
          <w:b/>
          <w:sz w:val="28"/>
          <w:szCs w:val="28"/>
        </w:rPr>
        <w:t xml:space="preserve">- </w:t>
      </w:r>
      <w:r w:rsidR="009F60DE" w:rsidRPr="009F60DE">
        <w:rPr>
          <w:sz w:val="28"/>
          <w:szCs w:val="28"/>
        </w:rPr>
        <w:t xml:space="preserve">заключены договоры на поставку продуктов питания от 11.01.2012г. №1, от 01.09.2012г. №2 с ИП </w:t>
      </w:r>
      <w:proofErr w:type="spellStart"/>
      <w:r w:rsidR="009F60DE" w:rsidRPr="009F60DE">
        <w:rPr>
          <w:sz w:val="28"/>
          <w:szCs w:val="28"/>
        </w:rPr>
        <w:t>Замкова</w:t>
      </w:r>
      <w:proofErr w:type="spellEnd"/>
      <w:r w:rsidR="009F60DE" w:rsidRPr="009F60DE">
        <w:rPr>
          <w:sz w:val="28"/>
          <w:szCs w:val="28"/>
        </w:rPr>
        <w:t xml:space="preserve"> А.Г.,  от 11.01.2013г. №1, от 01.09.2013г. №2 с ООО «Ласточка».</w:t>
      </w:r>
    </w:p>
    <w:p w:rsidR="0025166D" w:rsidRPr="0025166D" w:rsidRDefault="0025166D" w:rsidP="0025166D">
      <w:pPr>
        <w:ind w:right="-143" w:firstLine="708"/>
        <w:jc w:val="both"/>
        <w:rPr>
          <w:sz w:val="28"/>
          <w:szCs w:val="28"/>
        </w:rPr>
      </w:pPr>
      <w:r w:rsidRPr="0025166D">
        <w:rPr>
          <w:sz w:val="28"/>
          <w:szCs w:val="28"/>
        </w:rPr>
        <w:t>Сведения об остатках продуктов на отчетные даты к проверке не представлены.</w:t>
      </w:r>
    </w:p>
    <w:p w:rsidR="00B91BE3" w:rsidRDefault="0015236E" w:rsidP="00192E1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E15">
        <w:rPr>
          <w:sz w:val="28"/>
          <w:szCs w:val="28"/>
        </w:rPr>
        <w:t xml:space="preserve">За 2012 год на продукты питания из областного бюджета было профинансировано 57380 рублей, из местного бюджета – </w:t>
      </w:r>
      <w:r w:rsidR="00B91BE3">
        <w:rPr>
          <w:sz w:val="28"/>
          <w:szCs w:val="28"/>
        </w:rPr>
        <w:t xml:space="preserve">46912,72 </w:t>
      </w:r>
      <w:r w:rsidR="00192E15">
        <w:rPr>
          <w:sz w:val="28"/>
          <w:szCs w:val="28"/>
        </w:rPr>
        <w:t>руб. (</w:t>
      </w:r>
      <w:r w:rsidR="001C3858">
        <w:rPr>
          <w:sz w:val="28"/>
          <w:szCs w:val="28"/>
        </w:rPr>
        <w:t>5991</w:t>
      </w:r>
      <w:r w:rsidR="00192E15">
        <w:rPr>
          <w:sz w:val="28"/>
          <w:szCs w:val="28"/>
        </w:rPr>
        <w:t xml:space="preserve"> </w:t>
      </w:r>
      <w:proofErr w:type="spellStart"/>
      <w:r w:rsidR="00192E15">
        <w:rPr>
          <w:sz w:val="28"/>
          <w:szCs w:val="28"/>
        </w:rPr>
        <w:t>детод</w:t>
      </w:r>
      <w:r w:rsidR="001C3858">
        <w:rPr>
          <w:sz w:val="28"/>
          <w:szCs w:val="28"/>
        </w:rPr>
        <w:t>ень</w:t>
      </w:r>
      <w:proofErr w:type="spellEnd"/>
      <w:r w:rsidR="0072366E">
        <w:rPr>
          <w:sz w:val="28"/>
          <w:szCs w:val="28"/>
        </w:rPr>
        <w:t xml:space="preserve"> </w:t>
      </w:r>
      <w:r w:rsidR="00B91BE3">
        <w:rPr>
          <w:sz w:val="28"/>
          <w:szCs w:val="28"/>
        </w:rPr>
        <w:t>за год</w:t>
      </w:r>
      <w:r w:rsidR="00192E15">
        <w:rPr>
          <w:sz w:val="28"/>
          <w:szCs w:val="28"/>
        </w:rPr>
        <w:t>)</w:t>
      </w:r>
      <w:r w:rsidR="00B91BE3">
        <w:rPr>
          <w:sz w:val="28"/>
          <w:szCs w:val="28"/>
        </w:rPr>
        <w:t>.</w:t>
      </w:r>
      <w:r w:rsidR="00192E15">
        <w:rPr>
          <w:sz w:val="28"/>
          <w:szCs w:val="28"/>
        </w:rPr>
        <w:t xml:space="preserve"> </w:t>
      </w:r>
    </w:p>
    <w:p w:rsidR="00192E15" w:rsidRDefault="00B91BE3" w:rsidP="00B91BE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92E15">
        <w:rPr>
          <w:sz w:val="28"/>
          <w:szCs w:val="28"/>
        </w:rPr>
        <w:t xml:space="preserve">а 9 месяцев 2013 года из областного бюджета профинансировано </w:t>
      </w:r>
      <w:r>
        <w:rPr>
          <w:sz w:val="28"/>
          <w:szCs w:val="28"/>
        </w:rPr>
        <w:t>60370</w:t>
      </w:r>
      <w:r w:rsidR="00192E15">
        <w:rPr>
          <w:sz w:val="28"/>
          <w:szCs w:val="28"/>
        </w:rPr>
        <w:t xml:space="preserve"> рублей, из местного бюджета </w:t>
      </w:r>
      <w:r>
        <w:rPr>
          <w:sz w:val="28"/>
          <w:szCs w:val="28"/>
        </w:rPr>
        <w:t>13728</w:t>
      </w:r>
      <w:r w:rsidR="00192E15">
        <w:rPr>
          <w:sz w:val="28"/>
          <w:szCs w:val="28"/>
        </w:rPr>
        <w:t xml:space="preserve"> рублей </w:t>
      </w:r>
      <w:r w:rsidR="007C7BC3">
        <w:rPr>
          <w:sz w:val="28"/>
          <w:szCs w:val="28"/>
        </w:rPr>
        <w:t>(</w:t>
      </w:r>
      <w:r w:rsidR="0072366E">
        <w:rPr>
          <w:sz w:val="28"/>
          <w:szCs w:val="28"/>
        </w:rPr>
        <w:t xml:space="preserve">4155 </w:t>
      </w:r>
      <w:proofErr w:type="spellStart"/>
      <w:r w:rsidR="0072366E">
        <w:rPr>
          <w:sz w:val="28"/>
          <w:szCs w:val="28"/>
        </w:rPr>
        <w:t>детодней</w:t>
      </w:r>
      <w:proofErr w:type="spellEnd"/>
      <w:r w:rsidR="0072366E">
        <w:rPr>
          <w:sz w:val="28"/>
          <w:szCs w:val="28"/>
        </w:rPr>
        <w:t>)</w:t>
      </w:r>
      <w:r w:rsidR="00192E15">
        <w:rPr>
          <w:sz w:val="28"/>
          <w:szCs w:val="28"/>
        </w:rPr>
        <w:t>.</w:t>
      </w:r>
    </w:p>
    <w:p w:rsidR="00CF0153" w:rsidRDefault="00CF0153" w:rsidP="00CF0153">
      <w:pPr>
        <w:ind w:right="-143" w:firstLine="708"/>
        <w:jc w:val="both"/>
        <w:rPr>
          <w:sz w:val="28"/>
          <w:szCs w:val="28"/>
        </w:rPr>
      </w:pPr>
      <w:r w:rsidRPr="00CF0153">
        <w:rPr>
          <w:b/>
          <w:sz w:val="28"/>
          <w:szCs w:val="28"/>
        </w:rPr>
        <w:t xml:space="preserve">- </w:t>
      </w:r>
      <w:proofErr w:type="spellStart"/>
      <w:r w:rsidRPr="00CF0153">
        <w:rPr>
          <w:b/>
          <w:sz w:val="28"/>
          <w:szCs w:val="28"/>
        </w:rPr>
        <w:t>Ользоновская</w:t>
      </w:r>
      <w:proofErr w:type="spellEnd"/>
      <w:r w:rsidRPr="00CF0153">
        <w:rPr>
          <w:b/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– заключены договоры </w:t>
      </w:r>
      <w:r w:rsidRPr="009F60DE">
        <w:rPr>
          <w:sz w:val="28"/>
          <w:szCs w:val="28"/>
        </w:rPr>
        <w:t xml:space="preserve">на поставку продуктов питания от 11.01.2012г. №1, от 01.09.2012г. №2 с ИП </w:t>
      </w:r>
      <w:proofErr w:type="spellStart"/>
      <w:r w:rsidRPr="009F60DE">
        <w:rPr>
          <w:sz w:val="28"/>
          <w:szCs w:val="28"/>
        </w:rPr>
        <w:t>Замкова</w:t>
      </w:r>
      <w:proofErr w:type="spellEnd"/>
      <w:r w:rsidRPr="009F60DE">
        <w:rPr>
          <w:sz w:val="28"/>
          <w:szCs w:val="28"/>
        </w:rPr>
        <w:t xml:space="preserve"> А.Г.,  от </w:t>
      </w:r>
      <w:r>
        <w:rPr>
          <w:sz w:val="28"/>
          <w:szCs w:val="28"/>
        </w:rPr>
        <w:t>0</w:t>
      </w:r>
      <w:r w:rsidRPr="009F60DE">
        <w:rPr>
          <w:sz w:val="28"/>
          <w:szCs w:val="28"/>
        </w:rPr>
        <w:t>1.01.2013г. №1, от 01.09.2013г. №2 с ООО «Ласточка».</w:t>
      </w:r>
    </w:p>
    <w:p w:rsidR="00ED45C7" w:rsidRPr="0025166D" w:rsidRDefault="00ED45C7" w:rsidP="00ED45C7">
      <w:pPr>
        <w:ind w:right="-143" w:firstLine="708"/>
        <w:jc w:val="both"/>
        <w:rPr>
          <w:sz w:val="28"/>
          <w:szCs w:val="28"/>
        </w:rPr>
      </w:pPr>
      <w:r w:rsidRPr="0025166D">
        <w:rPr>
          <w:sz w:val="28"/>
          <w:szCs w:val="28"/>
        </w:rPr>
        <w:t>Сведения об остатках продуктов на отчетные даты к проверке не представлены.</w:t>
      </w:r>
    </w:p>
    <w:p w:rsidR="00CF0153" w:rsidRDefault="00CF0153" w:rsidP="00CF015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2012 год на продукты питания из областного бюджета было профинансировано  </w:t>
      </w:r>
      <w:r w:rsidR="00931A18">
        <w:rPr>
          <w:sz w:val="28"/>
          <w:szCs w:val="28"/>
        </w:rPr>
        <w:t xml:space="preserve">86265 </w:t>
      </w:r>
      <w:r>
        <w:rPr>
          <w:sz w:val="28"/>
          <w:szCs w:val="28"/>
        </w:rPr>
        <w:t xml:space="preserve">рублей, из местного бюджета – </w:t>
      </w:r>
      <w:r w:rsidR="00931A18">
        <w:rPr>
          <w:sz w:val="28"/>
          <w:szCs w:val="28"/>
        </w:rPr>
        <w:t>73093,76</w:t>
      </w:r>
      <w:r>
        <w:rPr>
          <w:sz w:val="28"/>
          <w:szCs w:val="28"/>
        </w:rPr>
        <w:t xml:space="preserve"> руб. (</w:t>
      </w:r>
      <w:r w:rsidR="00931A18">
        <w:rPr>
          <w:sz w:val="28"/>
          <w:szCs w:val="28"/>
        </w:rPr>
        <w:t>9614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детод</w:t>
      </w:r>
      <w:r w:rsidR="009A0A18">
        <w:rPr>
          <w:sz w:val="28"/>
          <w:szCs w:val="28"/>
        </w:rPr>
        <w:t>ней</w:t>
      </w:r>
      <w:proofErr w:type="spellEnd"/>
      <w:r>
        <w:rPr>
          <w:sz w:val="28"/>
          <w:szCs w:val="28"/>
        </w:rPr>
        <w:t xml:space="preserve"> за год)</w:t>
      </w:r>
      <w:r w:rsidR="00931A18">
        <w:rPr>
          <w:sz w:val="28"/>
          <w:szCs w:val="28"/>
        </w:rPr>
        <w:t>, табели посещаемости на детей-льготников отсутствуют.</w:t>
      </w:r>
      <w:r>
        <w:rPr>
          <w:sz w:val="28"/>
          <w:szCs w:val="28"/>
        </w:rPr>
        <w:t xml:space="preserve"> </w:t>
      </w:r>
    </w:p>
    <w:p w:rsidR="00CF0153" w:rsidRDefault="00CF0153" w:rsidP="00E94ED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2013 года из областного бюджета профинансировано</w:t>
      </w:r>
      <w:r w:rsidR="00931A18">
        <w:rPr>
          <w:sz w:val="28"/>
          <w:szCs w:val="28"/>
        </w:rPr>
        <w:t xml:space="preserve"> 91830</w:t>
      </w:r>
      <w:r>
        <w:rPr>
          <w:sz w:val="28"/>
          <w:szCs w:val="28"/>
        </w:rPr>
        <w:t xml:space="preserve"> </w:t>
      </w:r>
      <w:r w:rsidR="00931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из местного бюджета </w:t>
      </w:r>
      <w:r w:rsidR="00931A18">
        <w:rPr>
          <w:sz w:val="28"/>
          <w:szCs w:val="28"/>
        </w:rPr>
        <w:t>21120</w:t>
      </w:r>
      <w:r>
        <w:rPr>
          <w:sz w:val="28"/>
          <w:szCs w:val="28"/>
        </w:rPr>
        <w:t xml:space="preserve"> рублей (</w:t>
      </w:r>
      <w:r w:rsidR="003E5932">
        <w:rPr>
          <w:sz w:val="28"/>
          <w:szCs w:val="28"/>
        </w:rPr>
        <w:t>5785</w:t>
      </w:r>
      <w:r w:rsidR="003E5932" w:rsidRPr="003E5932">
        <w:rPr>
          <w:sz w:val="28"/>
          <w:szCs w:val="28"/>
        </w:rPr>
        <w:t xml:space="preserve"> </w:t>
      </w:r>
      <w:proofErr w:type="spellStart"/>
      <w:r w:rsidR="003E5932">
        <w:rPr>
          <w:sz w:val="28"/>
          <w:szCs w:val="28"/>
        </w:rPr>
        <w:t>детодней</w:t>
      </w:r>
      <w:proofErr w:type="spellEnd"/>
      <w:r w:rsidR="003E5932">
        <w:rPr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E94032" w:rsidRDefault="0015236E" w:rsidP="00E9403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3858">
        <w:rPr>
          <w:sz w:val="28"/>
          <w:szCs w:val="28"/>
        </w:rPr>
        <w:tab/>
      </w:r>
      <w:r w:rsidRPr="00B939D6">
        <w:rPr>
          <w:b/>
          <w:sz w:val="28"/>
          <w:szCs w:val="28"/>
        </w:rPr>
        <w:t xml:space="preserve">- </w:t>
      </w:r>
      <w:r w:rsidR="0054576E">
        <w:rPr>
          <w:b/>
          <w:sz w:val="28"/>
          <w:szCs w:val="28"/>
        </w:rPr>
        <w:t>Покровская</w:t>
      </w:r>
      <w:r w:rsidRPr="00B939D6">
        <w:rPr>
          <w:b/>
          <w:sz w:val="28"/>
          <w:szCs w:val="28"/>
        </w:rPr>
        <w:t xml:space="preserve"> СОШ </w:t>
      </w:r>
      <w:r>
        <w:rPr>
          <w:sz w:val="28"/>
          <w:szCs w:val="28"/>
        </w:rPr>
        <w:t xml:space="preserve">в соответствии с договорами сумма средств районного бюджета на приобретение продуктов питания составила 147,6 тыс. рублей. </w:t>
      </w:r>
    </w:p>
    <w:p w:rsidR="00CE6043" w:rsidRDefault="00CE6043" w:rsidP="00CE604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01.01.2012г. остатка средств на продукты не было. </w:t>
      </w:r>
      <w:r w:rsidR="00E94032">
        <w:rPr>
          <w:sz w:val="28"/>
          <w:szCs w:val="28"/>
        </w:rPr>
        <w:t xml:space="preserve">За 2012 год на продукты питания из областного бюджета было профинансировано 124090 </w:t>
      </w:r>
      <w:r w:rsidR="00E94032">
        <w:rPr>
          <w:sz w:val="28"/>
          <w:szCs w:val="28"/>
        </w:rPr>
        <w:lastRenderedPageBreak/>
        <w:t>рублей, из местного бюджета – 89095,72 руб.</w:t>
      </w:r>
      <w:r>
        <w:rPr>
          <w:sz w:val="28"/>
          <w:szCs w:val="28"/>
        </w:rPr>
        <w:t xml:space="preserve"> </w:t>
      </w:r>
      <w:r w:rsidR="00E94032">
        <w:rPr>
          <w:sz w:val="28"/>
          <w:szCs w:val="28"/>
        </w:rPr>
        <w:t xml:space="preserve"> </w:t>
      </w:r>
      <w:r>
        <w:rPr>
          <w:sz w:val="28"/>
          <w:szCs w:val="28"/>
        </w:rPr>
        <w:t>На 01.01.2013г. остаток продуктов в денежном выражении составил 471,39 руб.</w:t>
      </w:r>
    </w:p>
    <w:p w:rsidR="00E94032" w:rsidRDefault="00CE6043" w:rsidP="00E94032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94032">
        <w:rPr>
          <w:sz w:val="28"/>
          <w:szCs w:val="28"/>
        </w:rPr>
        <w:t xml:space="preserve">а 9 месяцев 2013 года из областного бюджета профинансировано 124655  рублей, из местного бюджета 25872 рубля. Родительская плата в 2012 году составила 20335 руб. </w:t>
      </w:r>
      <w:r>
        <w:rPr>
          <w:sz w:val="28"/>
          <w:szCs w:val="28"/>
        </w:rPr>
        <w:t>На 01.10.2013г. остаток продуктов составил на сумму 462,00 руб.</w:t>
      </w:r>
    </w:p>
    <w:p w:rsidR="00166467" w:rsidRDefault="00166467" w:rsidP="00E94032">
      <w:pPr>
        <w:pStyle w:val="ac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проверки выявлен перерасход денежных средств на продукты питания:</w:t>
      </w:r>
    </w:p>
    <w:p w:rsidR="00166467" w:rsidRDefault="00166467" w:rsidP="00166467">
      <w:pPr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 2012 год на сумму </w:t>
      </w:r>
      <w:r w:rsidR="007B3DF1">
        <w:rPr>
          <w:sz w:val="28"/>
          <w:szCs w:val="28"/>
        </w:rPr>
        <w:t>730</w:t>
      </w:r>
      <w:r>
        <w:rPr>
          <w:sz w:val="28"/>
          <w:szCs w:val="28"/>
        </w:rPr>
        <w:t xml:space="preserve"> руб. так 15 мая по табелю посещаемости обедали 76 детей, меню составлено на 79 детей, перерасход составил 30 руб., в декабре количество льготников по списку составляло 140 детей, 21, 24, 25, 26 и 27 декабря меню составлено на 154чел., 28 декабря – на 151 чел., перерасход составил 700 руб.</w:t>
      </w:r>
      <w:proofErr w:type="gramEnd"/>
    </w:p>
    <w:p w:rsidR="00166467" w:rsidRDefault="000535DD" w:rsidP="00D73B75">
      <w:pPr>
        <w:pStyle w:val="ac"/>
        <w:ind w:left="0" w:right="-143"/>
        <w:jc w:val="both"/>
        <w:rPr>
          <w:sz w:val="28"/>
          <w:szCs w:val="28"/>
        </w:rPr>
      </w:pPr>
      <w:r w:rsidRPr="00F105F4">
        <w:rPr>
          <w:b/>
          <w:sz w:val="28"/>
          <w:szCs w:val="28"/>
        </w:rPr>
        <w:tab/>
        <w:t xml:space="preserve">- </w:t>
      </w:r>
      <w:proofErr w:type="spellStart"/>
      <w:r w:rsidR="00E94EDF">
        <w:rPr>
          <w:b/>
          <w:sz w:val="28"/>
          <w:szCs w:val="28"/>
        </w:rPr>
        <w:t>Кырменская</w:t>
      </w:r>
      <w:proofErr w:type="spellEnd"/>
      <w:r w:rsidRPr="00F105F4">
        <w:rPr>
          <w:b/>
          <w:sz w:val="28"/>
          <w:szCs w:val="28"/>
        </w:rPr>
        <w:t xml:space="preserve"> СОШ </w:t>
      </w:r>
      <w:r w:rsidR="00E94EDF">
        <w:rPr>
          <w:b/>
          <w:sz w:val="28"/>
          <w:szCs w:val="28"/>
        </w:rPr>
        <w:t xml:space="preserve">– </w:t>
      </w:r>
      <w:r w:rsidR="00E94EDF" w:rsidRPr="00E94EDF">
        <w:rPr>
          <w:sz w:val="28"/>
          <w:szCs w:val="28"/>
        </w:rPr>
        <w:t>договор на поставку продуктов питания</w:t>
      </w:r>
      <w:r w:rsidR="00D7671C">
        <w:rPr>
          <w:sz w:val="28"/>
          <w:szCs w:val="28"/>
        </w:rPr>
        <w:t xml:space="preserve"> </w:t>
      </w:r>
      <w:r w:rsidR="00135D6E">
        <w:rPr>
          <w:sz w:val="28"/>
          <w:szCs w:val="28"/>
        </w:rPr>
        <w:t>к проверке не представлен, по накладным вино, что продукты питания приобретались в ООО «</w:t>
      </w:r>
      <w:proofErr w:type="spellStart"/>
      <w:r w:rsidR="00135D6E">
        <w:rPr>
          <w:sz w:val="28"/>
          <w:szCs w:val="28"/>
        </w:rPr>
        <w:t>Байша</w:t>
      </w:r>
      <w:proofErr w:type="spellEnd"/>
      <w:r w:rsidR="00135D6E">
        <w:rPr>
          <w:sz w:val="28"/>
          <w:szCs w:val="28"/>
        </w:rPr>
        <w:t>».</w:t>
      </w:r>
    </w:p>
    <w:p w:rsidR="00F93825" w:rsidRDefault="00F93825" w:rsidP="007A7794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01.01.2012г. остаток продуктов в денежном выражении составил 228,10 руб. </w:t>
      </w:r>
      <w:r w:rsidR="007A7794">
        <w:rPr>
          <w:sz w:val="28"/>
          <w:szCs w:val="28"/>
        </w:rPr>
        <w:t>За 2012 год на продукты питания из областного бюджета было профинансировано  38122 рублей, из местного бюджета – 33816,72 руб. (</w:t>
      </w:r>
      <w:r w:rsidR="00F24B72">
        <w:rPr>
          <w:sz w:val="28"/>
          <w:szCs w:val="28"/>
        </w:rPr>
        <w:t>3649</w:t>
      </w:r>
      <w:r w:rsidR="007A7794">
        <w:rPr>
          <w:sz w:val="28"/>
          <w:szCs w:val="28"/>
        </w:rPr>
        <w:t xml:space="preserve"> </w:t>
      </w:r>
      <w:proofErr w:type="spellStart"/>
      <w:r w:rsidR="007A7794">
        <w:rPr>
          <w:sz w:val="28"/>
          <w:szCs w:val="28"/>
        </w:rPr>
        <w:t>детод</w:t>
      </w:r>
      <w:r w:rsidR="00F24B72">
        <w:rPr>
          <w:sz w:val="28"/>
          <w:szCs w:val="28"/>
        </w:rPr>
        <w:t>ней</w:t>
      </w:r>
      <w:proofErr w:type="spellEnd"/>
      <w:r w:rsidR="007A7794">
        <w:rPr>
          <w:sz w:val="28"/>
          <w:szCs w:val="28"/>
        </w:rPr>
        <w:t xml:space="preserve"> за год), табели посещаемости на детей-льготников отсутствуют. </w:t>
      </w:r>
      <w:r>
        <w:rPr>
          <w:sz w:val="28"/>
          <w:szCs w:val="28"/>
        </w:rPr>
        <w:t>Остаток  продуктов на 01.01.2013г. составил на сумму 252,22 руб. Перерасход средств областного бюджета за 2012 год составил 1607,88 руб.:</w:t>
      </w:r>
    </w:p>
    <w:p w:rsidR="00F93825" w:rsidRDefault="00F93825" w:rsidP="007A7794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3649х10=36490 руб.,</w:t>
      </w:r>
    </w:p>
    <w:p w:rsidR="007A7794" w:rsidRDefault="00F93825" w:rsidP="007A7794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38122-36490+228,10-252,22=1607,88 руб.</w:t>
      </w:r>
    </w:p>
    <w:p w:rsidR="004E6738" w:rsidRDefault="007A7794" w:rsidP="007A7794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2013 года из областного бюджета профинансировано 38010  рублей, из местного бюджета 9504 рублей (</w:t>
      </w:r>
      <w:r w:rsidR="00F24B72">
        <w:rPr>
          <w:sz w:val="28"/>
          <w:szCs w:val="28"/>
        </w:rPr>
        <w:t>2587</w:t>
      </w:r>
      <w:r w:rsidRPr="003E59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детодней</w:t>
      </w:r>
      <w:proofErr w:type="spellEnd"/>
      <w:r>
        <w:rPr>
          <w:sz w:val="28"/>
          <w:szCs w:val="28"/>
        </w:rPr>
        <w:t xml:space="preserve">).   </w:t>
      </w:r>
      <w:r w:rsidR="00F93825">
        <w:rPr>
          <w:sz w:val="28"/>
          <w:szCs w:val="28"/>
        </w:rPr>
        <w:t>Остаток на 01.10.2013г. не зафиксирован.</w:t>
      </w:r>
      <w:r>
        <w:rPr>
          <w:sz w:val="28"/>
          <w:szCs w:val="28"/>
        </w:rPr>
        <w:t xml:space="preserve">       </w:t>
      </w:r>
    </w:p>
    <w:p w:rsidR="007A7794" w:rsidRDefault="004E6738" w:rsidP="007A7794">
      <w:pPr>
        <w:ind w:right="-143" w:firstLine="708"/>
        <w:jc w:val="both"/>
        <w:rPr>
          <w:sz w:val="28"/>
          <w:szCs w:val="28"/>
        </w:rPr>
      </w:pPr>
      <w:r w:rsidRPr="009A0A18">
        <w:rPr>
          <w:b/>
          <w:sz w:val="28"/>
          <w:szCs w:val="28"/>
        </w:rPr>
        <w:t xml:space="preserve">- </w:t>
      </w:r>
      <w:proofErr w:type="spellStart"/>
      <w:r w:rsidRPr="009A0A18">
        <w:rPr>
          <w:b/>
          <w:sz w:val="28"/>
          <w:szCs w:val="28"/>
        </w:rPr>
        <w:t>Нагалыкская</w:t>
      </w:r>
      <w:proofErr w:type="spellEnd"/>
      <w:r w:rsidRPr="009A0A18">
        <w:rPr>
          <w:b/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– заключен договор на поставку продуктов питания от 21.01.2012г. с ИП </w:t>
      </w:r>
      <w:proofErr w:type="spellStart"/>
      <w:r>
        <w:rPr>
          <w:sz w:val="28"/>
          <w:szCs w:val="28"/>
        </w:rPr>
        <w:t>Сонтохонов</w:t>
      </w:r>
      <w:proofErr w:type="spellEnd"/>
      <w:r>
        <w:rPr>
          <w:sz w:val="28"/>
          <w:szCs w:val="28"/>
        </w:rPr>
        <w:t xml:space="preserve"> С.Г.</w:t>
      </w:r>
      <w:r w:rsidR="007A77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825" w:rsidRDefault="00F93825" w:rsidP="00F93825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01.01.2012г. остаток продуктов в денежном выражении составил 1132,29 руб. </w:t>
      </w:r>
      <w:r w:rsidR="00326469">
        <w:rPr>
          <w:sz w:val="28"/>
          <w:szCs w:val="28"/>
        </w:rPr>
        <w:t xml:space="preserve">За 2012 год на продукты питания из областного бюджета было профинансировано  124810 рублей, из местного бюджета – 80913,46 руб. (12506 </w:t>
      </w:r>
      <w:proofErr w:type="spellStart"/>
      <w:r w:rsidR="00326469">
        <w:rPr>
          <w:sz w:val="28"/>
          <w:szCs w:val="28"/>
        </w:rPr>
        <w:t>детодней</w:t>
      </w:r>
      <w:proofErr w:type="spellEnd"/>
      <w:r w:rsidR="00326469">
        <w:rPr>
          <w:sz w:val="28"/>
          <w:szCs w:val="28"/>
        </w:rPr>
        <w:t xml:space="preserve"> за год). </w:t>
      </w:r>
      <w:r>
        <w:rPr>
          <w:sz w:val="28"/>
          <w:szCs w:val="28"/>
        </w:rPr>
        <w:t>На 01.</w:t>
      </w:r>
      <w:r w:rsidR="00DC79CD">
        <w:rPr>
          <w:sz w:val="28"/>
          <w:szCs w:val="28"/>
        </w:rPr>
        <w:t>01</w:t>
      </w:r>
      <w:r>
        <w:rPr>
          <w:sz w:val="28"/>
          <w:szCs w:val="28"/>
        </w:rPr>
        <w:t>.2013г. остаток составил 560,00 руб.</w:t>
      </w:r>
      <w:r w:rsidRPr="00F93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Перерасход средств областного бюджета за 2012 год составил </w:t>
      </w:r>
      <w:r w:rsidR="00441C21">
        <w:rPr>
          <w:sz w:val="28"/>
          <w:szCs w:val="28"/>
        </w:rPr>
        <w:t>322,29</w:t>
      </w:r>
      <w:r>
        <w:rPr>
          <w:sz w:val="28"/>
          <w:szCs w:val="28"/>
        </w:rPr>
        <w:t xml:space="preserve"> руб.:</w:t>
      </w:r>
    </w:p>
    <w:p w:rsidR="00F93825" w:rsidRDefault="00F93825" w:rsidP="00F93825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12506х10=125060 руб.</w:t>
      </w:r>
    </w:p>
    <w:p w:rsidR="00326469" w:rsidRDefault="00F93825" w:rsidP="00326469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1132,29+124810-125060-560=</w:t>
      </w:r>
      <w:r w:rsidR="00DC79CD">
        <w:rPr>
          <w:sz w:val="28"/>
          <w:szCs w:val="28"/>
        </w:rPr>
        <w:t>322,29 руб.</w:t>
      </w:r>
    </w:p>
    <w:p w:rsidR="00326469" w:rsidRDefault="00326469" w:rsidP="00326469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2013 года из областного бюджета профинансировано 122315  рублей, из местного бюджета 23496 рублей (</w:t>
      </w:r>
      <w:r w:rsidR="00F93825">
        <w:rPr>
          <w:sz w:val="28"/>
          <w:szCs w:val="28"/>
        </w:rPr>
        <w:t>8162</w:t>
      </w:r>
      <w:r w:rsidRPr="003E59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детодн</w:t>
      </w:r>
      <w:r w:rsidR="00F93825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).</w:t>
      </w:r>
      <w:r w:rsidR="00DC79CD">
        <w:rPr>
          <w:sz w:val="28"/>
          <w:szCs w:val="28"/>
        </w:rPr>
        <w:t xml:space="preserve"> На 01.10.2013г.  остаток составил 483,00 руб.</w:t>
      </w:r>
      <w:r>
        <w:rPr>
          <w:sz w:val="28"/>
          <w:szCs w:val="28"/>
        </w:rPr>
        <w:t xml:space="preserve">          </w:t>
      </w:r>
    </w:p>
    <w:p w:rsidR="00DF1B37" w:rsidRPr="001406F7" w:rsidRDefault="00DF1B37" w:rsidP="00DF1B37">
      <w:pPr>
        <w:ind w:right="-143" w:firstLine="708"/>
        <w:jc w:val="both"/>
        <w:rPr>
          <w:sz w:val="28"/>
          <w:szCs w:val="28"/>
        </w:rPr>
      </w:pPr>
      <w:r w:rsidRPr="001406F7">
        <w:rPr>
          <w:b/>
          <w:sz w:val="28"/>
          <w:szCs w:val="28"/>
        </w:rPr>
        <w:t xml:space="preserve">- </w:t>
      </w:r>
      <w:proofErr w:type="spellStart"/>
      <w:r w:rsidRPr="001406F7">
        <w:rPr>
          <w:b/>
          <w:sz w:val="28"/>
          <w:szCs w:val="28"/>
        </w:rPr>
        <w:t>Баяндаевская</w:t>
      </w:r>
      <w:proofErr w:type="spellEnd"/>
      <w:r w:rsidRPr="001406F7">
        <w:rPr>
          <w:b/>
          <w:sz w:val="28"/>
          <w:szCs w:val="28"/>
        </w:rPr>
        <w:t xml:space="preserve"> СОШ</w:t>
      </w:r>
      <w:r w:rsidRPr="001406F7">
        <w:rPr>
          <w:sz w:val="28"/>
          <w:szCs w:val="28"/>
        </w:rPr>
        <w:t xml:space="preserve"> –</w:t>
      </w:r>
      <w:r w:rsidR="001406F7" w:rsidRPr="001406F7">
        <w:rPr>
          <w:sz w:val="28"/>
          <w:szCs w:val="28"/>
        </w:rPr>
        <w:t xml:space="preserve"> </w:t>
      </w:r>
      <w:r w:rsidRPr="001406F7">
        <w:rPr>
          <w:sz w:val="28"/>
          <w:szCs w:val="28"/>
        </w:rPr>
        <w:t xml:space="preserve">договоры на поставку продуктов питания </w:t>
      </w:r>
      <w:r w:rsidR="001406F7" w:rsidRPr="001406F7">
        <w:rPr>
          <w:sz w:val="28"/>
          <w:szCs w:val="28"/>
        </w:rPr>
        <w:t xml:space="preserve">заключаются ежемесячно с ИП </w:t>
      </w:r>
      <w:proofErr w:type="spellStart"/>
      <w:r w:rsidR="001406F7" w:rsidRPr="001406F7">
        <w:rPr>
          <w:sz w:val="28"/>
          <w:szCs w:val="28"/>
        </w:rPr>
        <w:t>Солнтохонов</w:t>
      </w:r>
      <w:proofErr w:type="spellEnd"/>
      <w:r w:rsidR="001406F7" w:rsidRPr="001406F7">
        <w:rPr>
          <w:sz w:val="28"/>
          <w:szCs w:val="28"/>
        </w:rPr>
        <w:t xml:space="preserve"> С.Г.</w:t>
      </w:r>
      <w:r w:rsidRPr="001406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6D6" w:rsidRDefault="00DF1B37" w:rsidP="00DF1B37">
      <w:pPr>
        <w:ind w:right="-143" w:firstLine="708"/>
        <w:jc w:val="both"/>
        <w:rPr>
          <w:sz w:val="28"/>
          <w:szCs w:val="28"/>
        </w:rPr>
      </w:pPr>
      <w:r w:rsidRPr="00610D32">
        <w:rPr>
          <w:sz w:val="28"/>
          <w:szCs w:val="28"/>
        </w:rPr>
        <w:t xml:space="preserve">На 01.01.2012г. остаток продуктов в денежном выражении составил </w:t>
      </w:r>
      <w:r w:rsidR="00610D32" w:rsidRPr="00610D32">
        <w:rPr>
          <w:sz w:val="28"/>
          <w:szCs w:val="28"/>
        </w:rPr>
        <w:t>47498,51</w:t>
      </w:r>
      <w:r w:rsidRPr="00610D32">
        <w:rPr>
          <w:sz w:val="28"/>
          <w:szCs w:val="28"/>
        </w:rPr>
        <w:t xml:space="preserve"> руб.</w:t>
      </w:r>
      <w:r w:rsidRPr="00DF1B37">
        <w:rPr>
          <w:color w:val="FF0000"/>
          <w:sz w:val="28"/>
          <w:szCs w:val="28"/>
        </w:rPr>
        <w:t xml:space="preserve"> </w:t>
      </w:r>
      <w:r w:rsidRPr="00C22DA4">
        <w:rPr>
          <w:sz w:val="28"/>
          <w:szCs w:val="28"/>
        </w:rPr>
        <w:t xml:space="preserve">За 2012 год на продукты питания из областного бюджета было </w:t>
      </w:r>
      <w:r w:rsidR="00C22DA4" w:rsidRPr="00C22DA4">
        <w:rPr>
          <w:sz w:val="28"/>
          <w:szCs w:val="28"/>
        </w:rPr>
        <w:t>профинансировано 403028</w:t>
      </w:r>
      <w:r w:rsidRPr="00C22DA4">
        <w:rPr>
          <w:sz w:val="28"/>
          <w:szCs w:val="28"/>
        </w:rPr>
        <w:t xml:space="preserve"> рублей, из местного бюджета – </w:t>
      </w:r>
      <w:r w:rsidR="00C22DA4" w:rsidRPr="00C22DA4">
        <w:rPr>
          <w:sz w:val="28"/>
          <w:szCs w:val="28"/>
        </w:rPr>
        <w:t>379725,20</w:t>
      </w:r>
      <w:r w:rsidRPr="00C22DA4">
        <w:rPr>
          <w:sz w:val="28"/>
          <w:szCs w:val="28"/>
        </w:rPr>
        <w:t xml:space="preserve">  руб. (</w:t>
      </w:r>
      <w:r w:rsidR="00610D32">
        <w:rPr>
          <w:sz w:val="28"/>
          <w:szCs w:val="28"/>
        </w:rPr>
        <w:t>38143</w:t>
      </w:r>
      <w:r w:rsidRPr="00610D32">
        <w:rPr>
          <w:color w:val="FF0000"/>
          <w:sz w:val="28"/>
          <w:szCs w:val="28"/>
        </w:rPr>
        <w:t xml:space="preserve"> </w:t>
      </w:r>
      <w:proofErr w:type="spellStart"/>
      <w:r w:rsidRPr="00C466D6">
        <w:rPr>
          <w:sz w:val="28"/>
          <w:szCs w:val="28"/>
        </w:rPr>
        <w:lastRenderedPageBreak/>
        <w:t>детодней</w:t>
      </w:r>
      <w:proofErr w:type="spellEnd"/>
      <w:r w:rsidRPr="00C466D6">
        <w:rPr>
          <w:sz w:val="28"/>
          <w:szCs w:val="28"/>
        </w:rPr>
        <w:t xml:space="preserve"> за год). </w:t>
      </w:r>
      <w:r w:rsidR="00C466D6">
        <w:rPr>
          <w:sz w:val="28"/>
          <w:szCs w:val="28"/>
        </w:rPr>
        <w:t>За 2012 год перерасход средств областного бюджета составил 38337,71 руб.:</w:t>
      </w:r>
    </w:p>
    <w:p w:rsidR="00C466D6" w:rsidRDefault="00C466D6" w:rsidP="00DF1B3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38143х10=381430 руб.</w:t>
      </w:r>
    </w:p>
    <w:p w:rsidR="00C466D6" w:rsidRDefault="00C466D6" w:rsidP="00DF1B3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403028+47498,51-30758,80-381430=38337,71 руб.</w:t>
      </w:r>
    </w:p>
    <w:p w:rsidR="00DF1B37" w:rsidRPr="00C466D6" w:rsidRDefault="00DF1B37" w:rsidP="00DF1B37">
      <w:pPr>
        <w:ind w:right="-143" w:firstLine="708"/>
        <w:jc w:val="both"/>
        <w:rPr>
          <w:sz w:val="28"/>
          <w:szCs w:val="28"/>
        </w:rPr>
      </w:pPr>
      <w:r w:rsidRPr="00C466D6">
        <w:rPr>
          <w:sz w:val="28"/>
          <w:szCs w:val="28"/>
        </w:rPr>
        <w:t xml:space="preserve">На 01.01.2013г. остаток составил </w:t>
      </w:r>
      <w:r w:rsidR="005542C3" w:rsidRPr="00C466D6">
        <w:rPr>
          <w:sz w:val="28"/>
          <w:szCs w:val="28"/>
        </w:rPr>
        <w:t>30758,80</w:t>
      </w:r>
      <w:r w:rsidRPr="00C466D6">
        <w:rPr>
          <w:sz w:val="28"/>
          <w:szCs w:val="28"/>
        </w:rPr>
        <w:t xml:space="preserve"> руб.</w:t>
      </w:r>
      <w:r w:rsidR="00C22DA4" w:rsidRPr="00C466D6">
        <w:rPr>
          <w:sz w:val="28"/>
          <w:szCs w:val="28"/>
        </w:rPr>
        <w:t xml:space="preserve"> Родительская плата за 2012 год составила 361259,24 руб.</w:t>
      </w:r>
    </w:p>
    <w:p w:rsidR="00DF1B37" w:rsidRDefault="00DF1B37" w:rsidP="00DF1B37">
      <w:pPr>
        <w:ind w:right="-143" w:firstLine="708"/>
        <w:jc w:val="both"/>
        <w:rPr>
          <w:color w:val="FF0000"/>
          <w:sz w:val="28"/>
          <w:szCs w:val="28"/>
        </w:rPr>
      </w:pPr>
      <w:r w:rsidRPr="00C466D6">
        <w:rPr>
          <w:sz w:val="28"/>
          <w:szCs w:val="28"/>
        </w:rPr>
        <w:t xml:space="preserve">За 9 месяцев 2013 года из областного бюджета профинансировано </w:t>
      </w:r>
      <w:r w:rsidR="00C22DA4" w:rsidRPr="00C466D6">
        <w:rPr>
          <w:sz w:val="28"/>
          <w:szCs w:val="28"/>
        </w:rPr>
        <w:t>372389</w:t>
      </w:r>
      <w:r w:rsidRPr="00C466D6">
        <w:rPr>
          <w:sz w:val="28"/>
          <w:szCs w:val="28"/>
        </w:rPr>
        <w:t xml:space="preserve"> рублей, из местного бюджета </w:t>
      </w:r>
      <w:r w:rsidR="00C22DA4" w:rsidRPr="00C466D6">
        <w:rPr>
          <w:sz w:val="28"/>
          <w:szCs w:val="28"/>
        </w:rPr>
        <w:t>112992</w:t>
      </w:r>
      <w:r w:rsidRPr="00C466D6">
        <w:rPr>
          <w:sz w:val="28"/>
          <w:szCs w:val="28"/>
        </w:rPr>
        <w:t xml:space="preserve"> рублей (</w:t>
      </w:r>
      <w:r w:rsidR="00C466D6" w:rsidRPr="00C466D6">
        <w:rPr>
          <w:sz w:val="28"/>
          <w:szCs w:val="28"/>
        </w:rPr>
        <w:t>25645</w:t>
      </w:r>
      <w:r w:rsidRPr="00C466D6">
        <w:rPr>
          <w:sz w:val="28"/>
          <w:szCs w:val="28"/>
        </w:rPr>
        <w:t xml:space="preserve"> </w:t>
      </w:r>
      <w:proofErr w:type="spellStart"/>
      <w:r w:rsidRPr="00C466D6">
        <w:rPr>
          <w:sz w:val="28"/>
          <w:szCs w:val="28"/>
        </w:rPr>
        <w:t>детодней</w:t>
      </w:r>
      <w:proofErr w:type="spellEnd"/>
      <w:r w:rsidRPr="00C466D6">
        <w:rPr>
          <w:sz w:val="28"/>
          <w:szCs w:val="28"/>
        </w:rPr>
        <w:t>).</w:t>
      </w:r>
      <w:r w:rsidRPr="00DF1B37">
        <w:rPr>
          <w:color w:val="FF0000"/>
          <w:sz w:val="28"/>
          <w:szCs w:val="28"/>
        </w:rPr>
        <w:t xml:space="preserve"> </w:t>
      </w:r>
      <w:r w:rsidRPr="00610D32">
        <w:rPr>
          <w:sz w:val="28"/>
          <w:szCs w:val="28"/>
        </w:rPr>
        <w:t>На 01.10.2013г.  остато</w:t>
      </w:r>
      <w:r w:rsidR="00C22DA4" w:rsidRPr="00610D32">
        <w:rPr>
          <w:sz w:val="28"/>
          <w:szCs w:val="28"/>
        </w:rPr>
        <w:t xml:space="preserve">к составил </w:t>
      </w:r>
      <w:r w:rsidR="00610D32" w:rsidRPr="00610D32">
        <w:rPr>
          <w:sz w:val="28"/>
          <w:szCs w:val="28"/>
        </w:rPr>
        <w:t>15077</w:t>
      </w:r>
      <w:r w:rsidR="00C22DA4" w:rsidRPr="00610D32">
        <w:rPr>
          <w:sz w:val="28"/>
          <w:szCs w:val="28"/>
        </w:rPr>
        <w:t xml:space="preserve"> руб. Родительская плата составил 255191</w:t>
      </w:r>
      <w:r w:rsidR="00C22DA4" w:rsidRPr="00C22DA4">
        <w:rPr>
          <w:sz w:val="28"/>
          <w:szCs w:val="28"/>
        </w:rPr>
        <w:t xml:space="preserve"> руб.</w:t>
      </w:r>
      <w:r w:rsidRPr="00DF1B37">
        <w:rPr>
          <w:color w:val="FF0000"/>
          <w:sz w:val="28"/>
          <w:szCs w:val="28"/>
        </w:rPr>
        <w:t xml:space="preserve"> </w:t>
      </w:r>
    </w:p>
    <w:p w:rsidR="00C22DA4" w:rsidRDefault="00C22DA4" w:rsidP="00C22DA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распоряжением Правительства Иркутской области от 06 марта 2013 г. № 75-рп «Об утверждении комплекса мер по модернизации общего образования Иркутской области в 2013 году и на период до 2020 года», на основании государственного контракта № 55-57-104/13 с 2013 года в МБОУ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Баяндаевская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СОШ» вводится система безналичного расчета за питание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Инфошкола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».</w:t>
      </w:r>
      <w:proofErr w:type="gramEnd"/>
    </w:p>
    <w:p w:rsidR="00C22DA4" w:rsidRDefault="00C22DA4" w:rsidP="00C22DA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Оборудование поступило в школу 02.12.2013 г. Установка будет производиться представителями ОАО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Росэлектроника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 в декабре-январе.</w:t>
      </w:r>
    </w:p>
    <w:p w:rsidR="00C22DA4" w:rsidRDefault="00C22DA4" w:rsidP="00C22DA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Согласно данной системе все средства, направляемые на питание, первоначально зачисляются родителями через терминалы на электронные карты обучающегося, и списываются в столовой на раздаче пищи.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Списание происходит автоматически через терминал столовой со счета ребенка на счет организации.</w:t>
      </w:r>
    </w:p>
    <w:p w:rsidR="00DF1B37" w:rsidRDefault="00DF1B37" w:rsidP="00DF1B37">
      <w:pPr>
        <w:ind w:right="-143" w:firstLine="708"/>
        <w:jc w:val="both"/>
        <w:rPr>
          <w:color w:val="FF0000"/>
          <w:sz w:val="28"/>
          <w:szCs w:val="28"/>
        </w:rPr>
      </w:pPr>
    </w:p>
    <w:p w:rsidR="00DF1B37" w:rsidRPr="00441C21" w:rsidRDefault="00441C21" w:rsidP="00DF1B37">
      <w:pPr>
        <w:ind w:right="-143" w:firstLine="708"/>
        <w:jc w:val="both"/>
        <w:rPr>
          <w:b/>
          <w:sz w:val="28"/>
          <w:szCs w:val="28"/>
          <w:u w:val="single"/>
        </w:rPr>
      </w:pPr>
      <w:r w:rsidRPr="00441C21">
        <w:rPr>
          <w:b/>
          <w:sz w:val="28"/>
          <w:szCs w:val="28"/>
          <w:u w:val="single"/>
        </w:rPr>
        <w:t>Выводы:</w:t>
      </w:r>
    </w:p>
    <w:p w:rsidR="00441C21" w:rsidRDefault="00441C21" w:rsidP="00441C21">
      <w:pPr>
        <w:pStyle w:val="ac"/>
        <w:numPr>
          <w:ilvl w:val="0"/>
          <w:numId w:val="27"/>
        </w:numPr>
        <w:ind w:left="426"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72EE">
        <w:rPr>
          <w:sz w:val="28"/>
          <w:szCs w:val="28"/>
        </w:rPr>
        <w:t>равоустанавливающи</w:t>
      </w:r>
      <w:r>
        <w:rPr>
          <w:sz w:val="28"/>
          <w:szCs w:val="28"/>
        </w:rPr>
        <w:t>е</w:t>
      </w:r>
      <w:r w:rsidRPr="008572E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ые, правовые акты</w:t>
      </w:r>
      <w:r w:rsidRPr="008572E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«Баяндаевский район»</w:t>
      </w:r>
      <w:r w:rsidRPr="008572EE">
        <w:rPr>
          <w:sz w:val="28"/>
          <w:szCs w:val="28"/>
        </w:rPr>
        <w:t xml:space="preserve">, Управления образования администрации </w:t>
      </w:r>
      <w:r>
        <w:rPr>
          <w:sz w:val="28"/>
          <w:szCs w:val="28"/>
        </w:rPr>
        <w:t>МО «Баяндаевский район», регламентирующие обеспечение бесплатным питанием школьников из многодетных, малоимущих семей, а также детей одиноких родителей своевременно не разрабатываются.</w:t>
      </w:r>
      <w:r w:rsidRPr="008572EE">
        <w:rPr>
          <w:sz w:val="28"/>
          <w:szCs w:val="28"/>
        </w:rPr>
        <w:t xml:space="preserve"> </w:t>
      </w:r>
    </w:p>
    <w:p w:rsidR="00441C21" w:rsidRDefault="00441C21" w:rsidP="00441C21">
      <w:pPr>
        <w:pStyle w:val="ac"/>
        <w:numPr>
          <w:ilvl w:val="0"/>
          <w:numId w:val="27"/>
        </w:numPr>
        <w:ind w:left="426" w:right="-143"/>
        <w:jc w:val="both"/>
        <w:rPr>
          <w:sz w:val="28"/>
          <w:szCs w:val="28"/>
        </w:rPr>
      </w:pPr>
      <w:r>
        <w:rPr>
          <w:sz w:val="28"/>
          <w:szCs w:val="28"/>
        </w:rPr>
        <w:t>Перерасход средств областного бюджета за 2012 год составил</w:t>
      </w:r>
      <w:r w:rsidR="00DF52B9">
        <w:rPr>
          <w:sz w:val="28"/>
          <w:szCs w:val="28"/>
        </w:rPr>
        <w:t xml:space="preserve"> 42422,88 руб.</w:t>
      </w:r>
    </w:p>
    <w:p w:rsidR="00DF52B9" w:rsidRDefault="00DF52B9" w:rsidP="00441C21">
      <w:pPr>
        <w:pStyle w:val="ac"/>
        <w:numPr>
          <w:ilvl w:val="0"/>
          <w:numId w:val="27"/>
        </w:numPr>
        <w:ind w:left="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районного бюджета, выделяемые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обеспечением</w:t>
      </w:r>
      <w:proofErr w:type="gramEnd"/>
      <w:r>
        <w:rPr>
          <w:sz w:val="28"/>
          <w:szCs w:val="28"/>
        </w:rPr>
        <w:t xml:space="preserve"> питанием детей из числа имеющих льготы, фактически расходуются на всех детей, посещающих школы.</w:t>
      </w:r>
    </w:p>
    <w:p w:rsidR="00441C21" w:rsidRDefault="00441C21" w:rsidP="00DF1B37">
      <w:pPr>
        <w:ind w:right="-143" w:firstLine="708"/>
        <w:jc w:val="both"/>
        <w:rPr>
          <w:color w:val="FF0000"/>
          <w:sz w:val="28"/>
          <w:szCs w:val="28"/>
        </w:rPr>
      </w:pPr>
    </w:p>
    <w:p w:rsidR="006025DE" w:rsidRDefault="006025DE" w:rsidP="00DF1B37">
      <w:pPr>
        <w:ind w:right="-143" w:firstLine="708"/>
        <w:jc w:val="both"/>
        <w:rPr>
          <w:color w:val="FF0000"/>
          <w:sz w:val="28"/>
          <w:szCs w:val="28"/>
        </w:rPr>
      </w:pPr>
    </w:p>
    <w:p w:rsidR="006A2AB8" w:rsidRDefault="006A2AB8" w:rsidP="00DF1B37">
      <w:pPr>
        <w:ind w:right="-143" w:firstLine="708"/>
        <w:jc w:val="both"/>
        <w:rPr>
          <w:color w:val="FF0000"/>
          <w:sz w:val="28"/>
          <w:szCs w:val="28"/>
        </w:rPr>
      </w:pPr>
    </w:p>
    <w:p w:rsidR="006A2AB8" w:rsidRDefault="006A2AB8" w:rsidP="00DF1B37">
      <w:pPr>
        <w:ind w:right="-143" w:firstLine="708"/>
        <w:jc w:val="both"/>
        <w:rPr>
          <w:color w:val="FF0000"/>
          <w:sz w:val="28"/>
          <w:szCs w:val="28"/>
        </w:rPr>
      </w:pPr>
    </w:p>
    <w:p w:rsidR="006025DE" w:rsidRDefault="006025DE" w:rsidP="00DF1B37">
      <w:pPr>
        <w:ind w:right="-143" w:firstLine="708"/>
        <w:jc w:val="both"/>
        <w:rPr>
          <w:color w:val="FF0000"/>
          <w:sz w:val="28"/>
          <w:szCs w:val="28"/>
        </w:rPr>
      </w:pPr>
    </w:p>
    <w:p w:rsidR="00D07492" w:rsidRPr="00AE6610" w:rsidRDefault="00DF1B37" w:rsidP="006C190D">
      <w:pPr>
        <w:ind w:right="-143" w:firstLine="708"/>
        <w:jc w:val="both"/>
        <w:rPr>
          <w:sz w:val="28"/>
          <w:szCs w:val="28"/>
        </w:rPr>
      </w:pPr>
      <w:r w:rsidRPr="00DF1B37">
        <w:rPr>
          <w:sz w:val="28"/>
          <w:szCs w:val="28"/>
        </w:rPr>
        <w:t>Председатель</w:t>
      </w:r>
      <w:r w:rsidRPr="00DF1B37">
        <w:rPr>
          <w:sz w:val="28"/>
          <w:szCs w:val="28"/>
        </w:rPr>
        <w:tab/>
      </w:r>
      <w:r w:rsidRPr="00DF1B37">
        <w:rPr>
          <w:sz w:val="28"/>
          <w:szCs w:val="28"/>
        </w:rPr>
        <w:tab/>
      </w:r>
      <w:r w:rsidRPr="00DF1B37">
        <w:rPr>
          <w:sz w:val="28"/>
          <w:szCs w:val="28"/>
        </w:rPr>
        <w:tab/>
      </w:r>
      <w:r w:rsidRPr="00DF1B37">
        <w:rPr>
          <w:sz w:val="28"/>
          <w:szCs w:val="28"/>
        </w:rPr>
        <w:tab/>
      </w:r>
      <w:r w:rsidRPr="00DF1B37">
        <w:rPr>
          <w:sz w:val="28"/>
          <w:szCs w:val="28"/>
        </w:rPr>
        <w:tab/>
      </w:r>
      <w:r w:rsidRPr="00DF1B37">
        <w:rPr>
          <w:sz w:val="28"/>
          <w:szCs w:val="28"/>
        </w:rPr>
        <w:tab/>
      </w:r>
      <w:r w:rsidRPr="00DF1B37">
        <w:rPr>
          <w:sz w:val="28"/>
          <w:szCs w:val="28"/>
        </w:rPr>
        <w:tab/>
      </w:r>
      <w:r w:rsidRPr="00DF1B37">
        <w:rPr>
          <w:sz w:val="28"/>
          <w:szCs w:val="28"/>
        </w:rPr>
        <w:tab/>
      </w:r>
      <w:proofErr w:type="spellStart"/>
      <w:r w:rsidRPr="00DF1B37">
        <w:rPr>
          <w:sz w:val="28"/>
          <w:szCs w:val="28"/>
        </w:rPr>
        <w:t>Дамбуев</w:t>
      </w:r>
      <w:proofErr w:type="spellEnd"/>
      <w:r w:rsidRPr="00DF1B37">
        <w:rPr>
          <w:sz w:val="28"/>
          <w:szCs w:val="28"/>
        </w:rPr>
        <w:t xml:space="preserve"> Ю.Ф.</w:t>
      </w:r>
    </w:p>
    <w:sectPr w:rsidR="00D07492" w:rsidRPr="00AE6610" w:rsidSect="00D73B75">
      <w:footerReference w:type="even" r:id="rId10"/>
      <w:footerReference w:type="default" r:id="rId11"/>
      <w:pgSz w:w="11906" w:h="16838"/>
      <w:pgMar w:top="851" w:right="70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2B" w:rsidRDefault="0050642B">
      <w:r>
        <w:separator/>
      </w:r>
    </w:p>
  </w:endnote>
  <w:endnote w:type="continuationSeparator" w:id="0">
    <w:p w:rsidR="0050642B" w:rsidRDefault="0050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F1" w:rsidRDefault="00CB7DDF" w:rsidP="005977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7F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7FF1" w:rsidRDefault="00297FF1" w:rsidP="00BA62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9F" w:rsidRDefault="00CB7DDF">
    <w:pPr>
      <w:pStyle w:val="a4"/>
      <w:jc w:val="right"/>
    </w:pPr>
    <w:fldSimple w:instr=" PAGE   \* MERGEFORMAT ">
      <w:r w:rsidR="006A2AB8">
        <w:rPr>
          <w:noProof/>
        </w:rPr>
        <w:t>6</w:t>
      </w:r>
    </w:fldSimple>
  </w:p>
  <w:p w:rsidR="00297FF1" w:rsidRDefault="00297FF1" w:rsidP="00BA62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2B" w:rsidRDefault="0050642B">
      <w:r>
        <w:separator/>
      </w:r>
    </w:p>
  </w:footnote>
  <w:footnote w:type="continuationSeparator" w:id="0">
    <w:p w:rsidR="0050642B" w:rsidRDefault="00506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64F17"/>
    <w:multiLevelType w:val="hybridMultilevel"/>
    <w:tmpl w:val="A50060D8"/>
    <w:lvl w:ilvl="0" w:tplc="632641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F6121"/>
    <w:multiLevelType w:val="hybridMultilevel"/>
    <w:tmpl w:val="0E0066E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6892E9E"/>
    <w:multiLevelType w:val="hybridMultilevel"/>
    <w:tmpl w:val="3074296A"/>
    <w:lvl w:ilvl="0" w:tplc="C29EB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9"/>
  </w:num>
  <w:num w:numId="5">
    <w:abstractNumId w:val="13"/>
  </w:num>
  <w:num w:numId="6">
    <w:abstractNumId w:val="24"/>
  </w:num>
  <w:num w:numId="7">
    <w:abstractNumId w:val="25"/>
  </w:num>
  <w:num w:numId="8">
    <w:abstractNumId w:val="3"/>
  </w:num>
  <w:num w:numId="9">
    <w:abstractNumId w:val="21"/>
  </w:num>
  <w:num w:numId="10">
    <w:abstractNumId w:val="11"/>
  </w:num>
  <w:num w:numId="11">
    <w:abstractNumId w:val="4"/>
  </w:num>
  <w:num w:numId="12">
    <w:abstractNumId w:val="14"/>
  </w:num>
  <w:num w:numId="13">
    <w:abstractNumId w:val="20"/>
  </w:num>
  <w:num w:numId="14">
    <w:abstractNumId w:val="22"/>
  </w:num>
  <w:num w:numId="15">
    <w:abstractNumId w:val="5"/>
  </w:num>
  <w:num w:numId="16">
    <w:abstractNumId w:val="18"/>
  </w:num>
  <w:num w:numId="17">
    <w:abstractNumId w:val="6"/>
  </w:num>
  <w:num w:numId="18">
    <w:abstractNumId w:val="0"/>
  </w:num>
  <w:num w:numId="19">
    <w:abstractNumId w:val="8"/>
  </w:num>
  <w:num w:numId="20">
    <w:abstractNumId w:val="12"/>
  </w:num>
  <w:num w:numId="21">
    <w:abstractNumId w:val="2"/>
  </w:num>
  <w:num w:numId="22">
    <w:abstractNumId w:val="7"/>
  </w:num>
  <w:num w:numId="23">
    <w:abstractNumId w:val="26"/>
  </w:num>
  <w:num w:numId="24">
    <w:abstractNumId w:val="17"/>
  </w:num>
  <w:num w:numId="25">
    <w:abstractNumId w:val="15"/>
  </w:num>
  <w:num w:numId="26">
    <w:abstractNumId w:val="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066"/>
    <w:rsid w:val="00000539"/>
    <w:rsid w:val="00000588"/>
    <w:rsid w:val="0000093D"/>
    <w:rsid w:val="00001830"/>
    <w:rsid w:val="00002292"/>
    <w:rsid w:val="0000239A"/>
    <w:rsid w:val="0000361E"/>
    <w:rsid w:val="00004E6D"/>
    <w:rsid w:val="000065B6"/>
    <w:rsid w:val="00007907"/>
    <w:rsid w:val="00010B9A"/>
    <w:rsid w:val="000118AB"/>
    <w:rsid w:val="00012364"/>
    <w:rsid w:val="00013A91"/>
    <w:rsid w:val="00013D0D"/>
    <w:rsid w:val="00013E23"/>
    <w:rsid w:val="000140F3"/>
    <w:rsid w:val="000166D3"/>
    <w:rsid w:val="000171E3"/>
    <w:rsid w:val="0001731A"/>
    <w:rsid w:val="00017517"/>
    <w:rsid w:val="0001770B"/>
    <w:rsid w:val="00020A0E"/>
    <w:rsid w:val="000216B5"/>
    <w:rsid w:val="0002238E"/>
    <w:rsid w:val="00023016"/>
    <w:rsid w:val="000235D5"/>
    <w:rsid w:val="00023C73"/>
    <w:rsid w:val="0002417A"/>
    <w:rsid w:val="00024625"/>
    <w:rsid w:val="000248A0"/>
    <w:rsid w:val="00026B0B"/>
    <w:rsid w:val="00026BA1"/>
    <w:rsid w:val="00027753"/>
    <w:rsid w:val="000278B1"/>
    <w:rsid w:val="00027FA4"/>
    <w:rsid w:val="000320D3"/>
    <w:rsid w:val="00032E9F"/>
    <w:rsid w:val="00033BE6"/>
    <w:rsid w:val="00034F1D"/>
    <w:rsid w:val="00035FA8"/>
    <w:rsid w:val="00040028"/>
    <w:rsid w:val="00040939"/>
    <w:rsid w:val="00040E5B"/>
    <w:rsid w:val="00041895"/>
    <w:rsid w:val="0004278B"/>
    <w:rsid w:val="000429A3"/>
    <w:rsid w:val="00042A91"/>
    <w:rsid w:val="0004385C"/>
    <w:rsid w:val="00043FB4"/>
    <w:rsid w:val="00044873"/>
    <w:rsid w:val="00044D54"/>
    <w:rsid w:val="0004557C"/>
    <w:rsid w:val="00046B83"/>
    <w:rsid w:val="00046C25"/>
    <w:rsid w:val="000502C9"/>
    <w:rsid w:val="00052BF7"/>
    <w:rsid w:val="000535DD"/>
    <w:rsid w:val="0005519F"/>
    <w:rsid w:val="000557D4"/>
    <w:rsid w:val="00055F58"/>
    <w:rsid w:val="00057E22"/>
    <w:rsid w:val="00060C1E"/>
    <w:rsid w:val="00061E6C"/>
    <w:rsid w:val="00062B72"/>
    <w:rsid w:val="000635A5"/>
    <w:rsid w:val="00065241"/>
    <w:rsid w:val="0006636B"/>
    <w:rsid w:val="00066D39"/>
    <w:rsid w:val="00066EB8"/>
    <w:rsid w:val="0007018C"/>
    <w:rsid w:val="00072D8C"/>
    <w:rsid w:val="00072D9B"/>
    <w:rsid w:val="00073DE5"/>
    <w:rsid w:val="00075317"/>
    <w:rsid w:val="00076286"/>
    <w:rsid w:val="000803D5"/>
    <w:rsid w:val="0008096C"/>
    <w:rsid w:val="0008209B"/>
    <w:rsid w:val="00082A40"/>
    <w:rsid w:val="00082DB4"/>
    <w:rsid w:val="00083E6F"/>
    <w:rsid w:val="0008461A"/>
    <w:rsid w:val="00085753"/>
    <w:rsid w:val="000857EE"/>
    <w:rsid w:val="00085D1D"/>
    <w:rsid w:val="00086436"/>
    <w:rsid w:val="00086F28"/>
    <w:rsid w:val="00087186"/>
    <w:rsid w:val="0008735A"/>
    <w:rsid w:val="00093195"/>
    <w:rsid w:val="00093C26"/>
    <w:rsid w:val="0009551A"/>
    <w:rsid w:val="0009558A"/>
    <w:rsid w:val="0009605C"/>
    <w:rsid w:val="000967AB"/>
    <w:rsid w:val="000970FA"/>
    <w:rsid w:val="000A0D8E"/>
    <w:rsid w:val="000A15E5"/>
    <w:rsid w:val="000A2087"/>
    <w:rsid w:val="000A22EA"/>
    <w:rsid w:val="000A3A65"/>
    <w:rsid w:val="000A516E"/>
    <w:rsid w:val="000A73FB"/>
    <w:rsid w:val="000A79C1"/>
    <w:rsid w:val="000A7B5A"/>
    <w:rsid w:val="000A7F94"/>
    <w:rsid w:val="000B00DD"/>
    <w:rsid w:val="000B024D"/>
    <w:rsid w:val="000B0DDF"/>
    <w:rsid w:val="000B1466"/>
    <w:rsid w:val="000B2ED8"/>
    <w:rsid w:val="000B2F30"/>
    <w:rsid w:val="000B3330"/>
    <w:rsid w:val="000B4775"/>
    <w:rsid w:val="000B4E6C"/>
    <w:rsid w:val="000B5039"/>
    <w:rsid w:val="000B579D"/>
    <w:rsid w:val="000B5D4B"/>
    <w:rsid w:val="000B60DF"/>
    <w:rsid w:val="000B7515"/>
    <w:rsid w:val="000B7CDE"/>
    <w:rsid w:val="000B7DC2"/>
    <w:rsid w:val="000C18EE"/>
    <w:rsid w:val="000C25A9"/>
    <w:rsid w:val="000C2DDA"/>
    <w:rsid w:val="000C3D23"/>
    <w:rsid w:val="000C4141"/>
    <w:rsid w:val="000C45CB"/>
    <w:rsid w:val="000C479B"/>
    <w:rsid w:val="000C4B09"/>
    <w:rsid w:val="000C6B18"/>
    <w:rsid w:val="000C6BA7"/>
    <w:rsid w:val="000C7521"/>
    <w:rsid w:val="000C7C01"/>
    <w:rsid w:val="000D23CE"/>
    <w:rsid w:val="000D23D7"/>
    <w:rsid w:val="000D2EAB"/>
    <w:rsid w:val="000D37A3"/>
    <w:rsid w:val="000D3B94"/>
    <w:rsid w:val="000D435B"/>
    <w:rsid w:val="000D477A"/>
    <w:rsid w:val="000D51B6"/>
    <w:rsid w:val="000D6AE6"/>
    <w:rsid w:val="000D7585"/>
    <w:rsid w:val="000D7605"/>
    <w:rsid w:val="000D7C18"/>
    <w:rsid w:val="000E16AA"/>
    <w:rsid w:val="000E1E3D"/>
    <w:rsid w:val="000E21C9"/>
    <w:rsid w:val="000E31FA"/>
    <w:rsid w:val="000E4944"/>
    <w:rsid w:val="000E4962"/>
    <w:rsid w:val="000E4E53"/>
    <w:rsid w:val="000E64BC"/>
    <w:rsid w:val="000E6622"/>
    <w:rsid w:val="000E67C2"/>
    <w:rsid w:val="000E72F2"/>
    <w:rsid w:val="000E7808"/>
    <w:rsid w:val="000E7AD9"/>
    <w:rsid w:val="000E7ADE"/>
    <w:rsid w:val="000E7E22"/>
    <w:rsid w:val="000F00B6"/>
    <w:rsid w:val="000F0E01"/>
    <w:rsid w:val="000F2258"/>
    <w:rsid w:val="000F2D5B"/>
    <w:rsid w:val="000F3F48"/>
    <w:rsid w:val="000F4394"/>
    <w:rsid w:val="000F616B"/>
    <w:rsid w:val="0010050D"/>
    <w:rsid w:val="00100618"/>
    <w:rsid w:val="00100921"/>
    <w:rsid w:val="00100C1C"/>
    <w:rsid w:val="00100EE3"/>
    <w:rsid w:val="00101151"/>
    <w:rsid w:val="00101B08"/>
    <w:rsid w:val="00102094"/>
    <w:rsid w:val="00102561"/>
    <w:rsid w:val="00103D55"/>
    <w:rsid w:val="0010542B"/>
    <w:rsid w:val="001057A5"/>
    <w:rsid w:val="00105E70"/>
    <w:rsid w:val="00107EDD"/>
    <w:rsid w:val="00113790"/>
    <w:rsid w:val="0011430F"/>
    <w:rsid w:val="0011509F"/>
    <w:rsid w:val="001165D7"/>
    <w:rsid w:val="001176FF"/>
    <w:rsid w:val="00117C2F"/>
    <w:rsid w:val="00117FE5"/>
    <w:rsid w:val="00120030"/>
    <w:rsid w:val="00120704"/>
    <w:rsid w:val="00120AB9"/>
    <w:rsid w:val="00121481"/>
    <w:rsid w:val="00121519"/>
    <w:rsid w:val="00121637"/>
    <w:rsid w:val="001220FE"/>
    <w:rsid w:val="0012248B"/>
    <w:rsid w:val="001225E3"/>
    <w:rsid w:val="00122D8F"/>
    <w:rsid w:val="00123798"/>
    <w:rsid w:val="001238C8"/>
    <w:rsid w:val="00123F94"/>
    <w:rsid w:val="001242AF"/>
    <w:rsid w:val="00125219"/>
    <w:rsid w:val="00125F24"/>
    <w:rsid w:val="001269C5"/>
    <w:rsid w:val="00126F11"/>
    <w:rsid w:val="00127A1C"/>
    <w:rsid w:val="0013025C"/>
    <w:rsid w:val="001321DB"/>
    <w:rsid w:val="00133E9B"/>
    <w:rsid w:val="0013444A"/>
    <w:rsid w:val="00134A53"/>
    <w:rsid w:val="00134FF4"/>
    <w:rsid w:val="001353B6"/>
    <w:rsid w:val="00135D6E"/>
    <w:rsid w:val="001366A7"/>
    <w:rsid w:val="00136A7F"/>
    <w:rsid w:val="00136F59"/>
    <w:rsid w:val="001406F7"/>
    <w:rsid w:val="00140EC3"/>
    <w:rsid w:val="001418AB"/>
    <w:rsid w:val="00142E71"/>
    <w:rsid w:val="00142F56"/>
    <w:rsid w:val="001438B3"/>
    <w:rsid w:val="00143908"/>
    <w:rsid w:val="0014395D"/>
    <w:rsid w:val="00144140"/>
    <w:rsid w:val="001451D8"/>
    <w:rsid w:val="001458D1"/>
    <w:rsid w:val="00145CC4"/>
    <w:rsid w:val="0014616E"/>
    <w:rsid w:val="00146755"/>
    <w:rsid w:val="00150903"/>
    <w:rsid w:val="00151C7F"/>
    <w:rsid w:val="00152058"/>
    <w:rsid w:val="0015236E"/>
    <w:rsid w:val="00152F90"/>
    <w:rsid w:val="00153139"/>
    <w:rsid w:val="00153B7E"/>
    <w:rsid w:val="00153F72"/>
    <w:rsid w:val="00155703"/>
    <w:rsid w:val="0015584B"/>
    <w:rsid w:val="00156D6C"/>
    <w:rsid w:val="00157033"/>
    <w:rsid w:val="00157347"/>
    <w:rsid w:val="001576C0"/>
    <w:rsid w:val="001605D3"/>
    <w:rsid w:val="00160E7C"/>
    <w:rsid w:val="0016218A"/>
    <w:rsid w:val="00163CE5"/>
    <w:rsid w:val="00164D2F"/>
    <w:rsid w:val="00165902"/>
    <w:rsid w:val="00166467"/>
    <w:rsid w:val="00166E0E"/>
    <w:rsid w:val="00167C30"/>
    <w:rsid w:val="001706DF"/>
    <w:rsid w:val="0017212E"/>
    <w:rsid w:val="001768F9"/>
    <w:rsid w:val="00177B20"/>
    <w:rsid w:val="00177FFD"/>
    <w:rsid w:val="00180E8D"/>
    <w:rsid w:val="001812F8"/>
    <w:rsid w:val="00181D14"/>
    <w:rsid w:val="00181FDF"/>
    <w:rsid w:val="00182235"/>
    <w:rsid w:val="00182839"/>
    <w:rsid w:val="0018346D"/>
    <w:rsid w:val="00183480"/>
    <w:rsid w:val="00186D16"/>
    <w:rsid w:val="00187905"/>
    <w:rsid w:val="00190407"/>
    <w:rsid w:val="00191562"/>
    <w:rsid w:val="0019199F"/>
    <w:rsid w:val="00192054"/>
    <w:rsid w:val="00192E15"/>
    <w:rsid w:val="001937D1"/>
    <w:rsid w:val="0019432B"/>
    <w:rsid w:val="00196BBC"/>
    <w:rsid w:val="001A1375"/>
    <w:rsid w:val="001A1F7A"/>
    <w:rsid w:val="001A251D"/>
    <w:rsid w:val="001A2540"/>
    <w:rsid w:val="001A3AB9"/>
    <w:rsid w:val="001A44C2"/>
    <w:rsid w:val="001A4CC6"/>
    <w:rsid w:val="001A51DF"/>
    <w:rsid w:val="001A6158"/>
    <w:rsid w:val="001A79EC"/>
    <w:rsid w:val="001B0363"/>
    <w:rsid w:val="001B04BC"/>
    <w:rsid w:val="001B241D"/>
    <w:rsid w:val="001B3016"/>
    <w:rsid w:val="001B3499"/>
    <w:rsid w:val="001B3C4C"/>
    <w:rsid w:val="001B526C"/>
    <w:rsid w:val="001B59BD"/>
    <w:rsid w:val="001B67DD"/>
    <w:rsid w:val="001B684D"/>
    <w:rsid w:val="001B6886"/>
    <w:rsid w:val="001B6CAD"/>
    <w:rsid w:val="001B7274"/>
    <w:rsid w:val="001B7A7E"/>
    <w:rsid w:val="001C0452"/>
    <w:rsid w:val="001C19FB"/>
    <w:rsid w:val="001C1C2C"/>
    <w:rsid w:val="001C1C35"/>
    <w:rsid w:val="001C1F89"/>
    <w:rsid w:val="001C2230"/>
    <w:rsid w:val="001C2B1A"/>
    <w:rsid w:val="001C3858"/>
    <w:rsid w:val="001C3B95"/>
    <w:rsid w:val="001C3C7D"/>
    <w:rsid w:val="001C42FF"/>
    <w:rsid w:val="001C4576"/>
    <w:rsid w:val="001C5790"/>
    <w:rsid w:val="001C5A0A"/>
    <w:rsid w:val="001C65EC"/>
    <w:rsid w:val="001C6F0D"/>
    <w:rsid w:val="001D2AFF"/>
    <w:rsid w:val="001D2BE5"/>
    <w:rsid w:val="001D3702"/>
    <w:rsid w:val="001D44F9"/>
    <w:rsid w:val="001D467F"/>
    <w:rsid w:val="001D4A28"/>
    <w:rsid w:val="001D5BB9"/>
    <w:rsid w:val="001E0F1C"/>
    <w:rsid w:val="001E2822"/>
    <w:rsid w:val="001E3851"/>
    <w:rsid w:val="001E3D15"/>
    <w:rsid w:val="001E4847"/>
    <w:rsid w:val="001E51A3"/>
    <w:rsid w:val="001E6A74"/>
    <w:rsid w:val="001E7509"/>
    <w:rsid w:val="001F0080"/>
    <w:rsid w:val="001F0A69"/>
    <w:rsid w:val="001F0B8A"/>
    <w:rsid w:val="001F17A1"/>
    <w:rsid w:val="001F1866"/>
    <w:rsid w:val="001F2F50"/>
    <w:rsid w:val="001F34FE"/>
    <w:rsid w:val="001F3AC8"/>
    <w:rsid w:val="00201EDF"/>
    <w:rsid w:val="00202217"/>
    <w:rsid w:val="00204690"/>
    <w:rsid w:val="00205490"/>
    <w:rsid w:val="0020660F"/>
    <w:rsid w:val="00206B95"/>
    <w:rsid w:val="002079DE"/>
    <w:rsid w:val="00207F61"/>
    <w:rsid w:val="00210549"/>
    <w:rsid w:val="00211335"/>
    <w:rsid w:val="002116C1"/>
    <w:rsid w:val="0021311B"/>
    <w:rsid w:val="00213B95"/>
    <w:rsid w:val="00213CC9"/>
    <w:rsid w:val="00213D1D"/>
    <w:rsid w:val="00214499"/>
    <w:rsid w:val="002150D3"/>
    <w:rsid w:val="00216513"/>
    <w:rsid w:val="00217F35"/>
    <w:rsid w:val="002201F9"/>
    <w:rsid w:val="00221218"/>
    <w:rsid w:val="00221265"/>
    <w:rsid w:val="002223B2"/>
    <w:rsid w:val="00224242"/>
    <w:rsid w:val="00224B52"/>
    <w:rsid w:val="00224B9F"/>
    <w:rsid w:val="00226C3F"/>
    <w:rsid w:val="0022701C"/>
    <w:rsid w:val="00227166"/>
    <w:rsid w:val="0022733C"/>
    <w:rsid w:val="00230337"/>
    <w:rsid w:val="00232104"/>
    <w:rsid w:val="00234312"/>
    <w:rsid w:val="0023439F"/>
    <w:rsid w:val="00234C93"/>
    <w:rsid w:val="0023572E"/>
    <w:rsid w:val="00235C2B"/>
    <w:rsid w:val="00235E6E"/>
    <w:rsid w:val="0023638C"/>
    <w:rsid w:val="0023763C"/>
    <w:rsid w:val="00237CB9"/>
    <w:rsid w:val="002412EF"/>
    <w:rsid w:val="00241679"/>
    <w:rsid w:val="00241842"/>
    <w:rsid w:val="002424DF"/>
    <w:rsid w:val="00242CA5"/>
    <w:rsid w:val="00243F84"/>
    <w:rsid w:val="00244219"/>
    <w:rsid w:val="00244810"/>
    <w:rsid w:val="00244DE3"/>
    <w:rsid w:val="00247324"/>
    <w:rsid w:val="002503DB"/>
    <w:rsid w:val="00250756"/>
    <w:rsid w:val="0025166D"/>
    <w:rsid w:val="00252638"/>
    <w:rsid w:val="00256BA8"/>
    <w:rsid w:val="00257011"/>
    <w:rsid w:val="00260779"/>
    <w:rsid w:val="00260A55"/>
    <w:rsid w:val="00261580"/>
    <w:rsid w:val="00261ED4"/>
    <w:rsid w:val="0026278E"/>
    <w:rsid w:val="002630A1"/>
    <w:rsid w:val="002643D1"/>
    <w:rsid w:val="002646D4"/>
    <w:rsid w:val="00264D5D"/>
    <w:rsid w:val="00265955"/>
    <w:rsid w:val="00265BA3"/>
    <w:rsid w:val="00265BFB"/>
    <w:rsid w:val="00266956"/>
    <w:rsid w:val="00267131"/>
    <w:rsid w:val="00267C85"/>
    <w:rsid w:val="002706C9"/>
    <w:rsid w:val="00270A8F"/>
    <w:rsid w:val="00271663"/>
    <w:rsid w:val="00271704"/>
    <w:rsid w:val="00271B24"/>
    <w:rsid w:val="00271ECF"/>
    <w:rsid w:val="00271FDB"/>
    <w:rsid w:val="00272163"/>
    <w:rsid w:val="002724ED"/>
    <w:rsid w:val="002724FA"/>
    <w:rsid w:val="00272885"/>
    <w:rsid w:val="00273D65"/>
    <w:rsid w:val="002749A0"/>
    <w:rsid w:val="00275E89"/>
    <w:rsid w:val="00276D79"/>
    <w:rsid w:val="0027719C"/>
    <w:rsid w:val="00277B12"/>
    <w:rsid w:val="002805D7"/>
    <w:rsid w:val="00282CD6"/>
    <w:rsid w:val="00283CED"/>
    <w:rsid w:val="00284B70"/>
    <w:rsid w:val="002863A7"/>
    <w:rsid w:val="00286EB5"/>
    <w:rsid w:val="00287136"/>
    <w:rsid w:val="0028731F"/>
    <w:rsid w:val="002904EB"/>
    <w:rsid w:val="0029132A"/>
    <w:rsid w:val="002927A7"/>
    <w:rsid w:val="00292AA5"/>
    <w:rsid w:val="002935F3"/>
    <w:rsid w:val="00293F71"/>
    <w:rsid w:val="00295336"/>
    <w:rsid w:val="00296B29"/>
    <w:rsid w:val="00297FF1"/>
    <w:rsid w:val="002A071D"/>
    <w:rsid w:val="002A080F"/>
    <w:rsid w:val="002A0BAA"/>
    <w:rsid w:val="002A0DF5"/>
    <w:rsid w:val="002A188D"/>
    <w:rsid w:val="002A1D72"/>
    <w:rsid w:val="002A2CFA"/>
    <w:rsid w:val="002A2EEB"/>
    <w:rsid w:val="002A3615"/>
    <w:rsid w:val="002A3CBE"/>
    <w:rsid w:val="002A3DBC"/>
    <w:rsid w:val="002A47E2"/>
    <w:rsid w:val="002A724E"/>
    <w:rsid w:val="002A7D85"/>
    <w:rsid w:val="002B07CE"/>
    <w:rsid w:val="002B0981"/>
    <w:rsid w:val="002B133F"/>
    <w:rsid w:val="002B154D"/>
    <w:rsid w:val="002B1572"/>
    <w:rsid w:val="002B1B60"/>
    <w:rsid w:val="002B25B0"/>
    <w:rsid w:val="002B318F"/>
    <w:rsid w:val="002B31EA"/>
    <w:rsid w:val="002B37E7"/>
    <w:rsid w:val="002B3813"/>
    <w:rsid w:val="002B3ACF"/>
    <w:rsid w:val="002B4797"/>
    <w:rsid w:val="002B49D1"/>
    <w:rsid w:val="002B528F"/>
    <w:rsid w:val="002B5533"/>
    <w:rsid w:val="002B59B2"/>
    <w:rsid w:val="002B5F27"/>
    <w:rsid w:val="002B6238"/>
    <w:rsid w:val="002B6241"/>
    <w:rsid w:val="002B6695"/>
    <w:rsid w:val="002B6DC5"/>
    <w:rsid w:val="002B7939"/>
    <w:rsid w:val="002B7EA6"/>
    <w:rsid w:val="002B7F46"/>
    <w:rsid w:val="002C04D4"/>
    <w:rsid w:val="002C08AD"/>
    <w:rsid w:val="002C1347"/>
    <w:rsid w:val="002C1489"/>
    <w:rsid w:val="002C170A"/>
    <w:rsid w:val="002C1952"/>
    <w:rsid w:val="002C39CF"/>
    <w:rsid w:val="002C3B9B"/>
    <w:rsid w:val="002C4082"/>
    <w:rsid w:val="002C4615"/>
    <w:rsid w:val="002C545F"/>
    <w:rsid w:val="002D0EFD"/>
    <w:rsid w:val="002D1A73"/>
    <w:rsid w:val="002D22B8"/>
    <w:rsid w:val="002D35F1"/>
    <w:rsid w:val="002D3AFD"/>
    <w:rsid w:val="002D4713"/>
    <w:rsid w:val="002D4E3F"/>
    <w:rsid w:val="002D5C73"/>
    <w:rsid w:val="002D5FE4"/>
    <w:rsid w:val="002D764F"/>
    <w:rsid w:val="002E0633"/>
    <w:rsid w:val="002E08AF"/>
    <w:rsid w:val="002E1996"/>
    <w:rsid w:val="002E291A"/>
    <w:rsid w:val="002E2C68"/>
    <w:rsid w:val="002E2CB2"/>
    <w:rsid w:val="002E34C8"/>
    <w:rsid w:val="002E45C9"/>
    <w:rsid w:val="002E6E35"/>
    <w:rsid w:val="002E6EF4"/>
    <w:rsid w:val="002E75A0"/>
    <w:rsid w:val="002E75A3"/>
    <w:rsid w:val="002E7F5A"/>
    <w:rsid w:val="002F0A71"/>
    <w:rsid w:val="002F0CBC"/>
    <w:rsid w:val="002F1405"/>
    <w:rsid w:val="002F3EB2"/>
    <w:rsid w:val="002F4966"/>
    <w:rsid w:val="002F4AC5"/>
    <w:rsid w:val="002F4B50"/>
    <w:rsid w:val="002F4FD6"/>
    <w:rsid w:val="002F5961"/>
    <w:rsid w:val="002F6A26"/>
    <w:rsid w:val="002F7615"/>
    <w:rsid w:val="003018C7"/>
    <w:rsid w:val="00302F3B"/>
    <w:rsid w:val="00303048"/>
    <w:rsid w:val="00303581"/>
    <w:rsid w:val="00303BA8"/>
    <w:rsid w:val="00304DAD"/>
    <w:rsid w:val="00307D17"/>
    <w:rsid w:val="003112B5"/>
    <w:rsid w:val="003115F4"/>
    <w:rsid w:val="00311C9E"/>
    <w:rsid w:val="003125E5"/>
    <w:rsid w:val="00313260"/>
    <w:rsid w:val="00313F12"/>
    <w:rsid w:val="003147AC"/>
    <w:rsid w:val="0031517C"/>
    <w:rsid w:val="00315733"/>
    <w:rsid w:val="00315EFA"/>
    <w:rsid w:val="00316768"/>
    <w:rsid w:val="00317E5B"/>
    <w:rsid w:val="00320C58"/>
    <w:rsid w:val="00320D1E"/>
    <w:rsid w:val="00321317"/>
    <w:rsid w:val="003218DD"/>
    <w:rsid w:val="003228BC"/>
    <w:rsid w:val="003229A7"/>
    <w:rsid w:val="0032351A"/>
    <w:rsid w:val="00323EDB"/>
    <w:rsid w:val="00324C1C"/>
    <w:rsid w:val="00325733"/>
    <w:rsid w:val="00326387"/>
    <w:rsid w:val="00326469"/>
    <w:rsid w:val="00326974"/>
    <w:rsid w:val="00330EAD"/>
    <w:rsid w:val="00331721"/>
    <w:rsid w:val="00332301"/>
    <w:rsid w:val="00332493"/>
    <w:rsid w:val="00332CA8"/>
    <w:rsid w:val="00333575"/>
    <w:rsid w:val="0033374D"/>
    <w:rsid w:val="00333D4C"/>
    <w:rsid w:val="003357FE"/>
    <w:rsid w:val="00335CEB"/>
    <w:rsid w:val="00341575"/>
    <w:rsid w:val="00341768"/>
    <w:rsid w:val="00341B00"/>
    <w:rsid w:val="00341B72"/>
    <w:rsid w:val="00343591"/>
    <w:rsid w:val="00344E88"/>
    <w:rsid w:val="00344FBB"/>
    <w:rsid w:val="00345A1D"/>
    <w:rsid w:val="00346648"/>
    <w:rsid w:val="00346658"/>
    <w:rsid w:val="003468AF"/>
    <w:rsid w:val="00347146"/>
    <w:rsid w:val="00347359"/>
    <w:rsid w:val="00347537"/>
    <w:rsid w:val="00350D13"/>
    <w:rsid w:val="00351EF1"/>
    <w:rsid w:val="00351F34"/>
    <w:rsid w:val="0035224C"/>
    <w:rsid w:val="003522F6"/>
    <w:rsid w:val="003532EA"/>
    <w:rsid w:val="00353EB6"/>
    <w:rsid w:val="00354FE7"/>
    <w:rsid w:val="00355423"/>
    <w:rsid w:val="00357601"/>
    <w:rsid w:val="00357652"/>
    <w:rsid w:val="00357C87"/>
    <w:rsid w:val="0036066F"/>
    <w:rsid w:val="00360CF9"/>
    <w:rsid w:val="00362275"/>
    <w:rsid w:val="0036260F"/>
    <w:rsid w:val="00366A16"/>
    <w:rsid w:val="0036797B"/>
    <w:rsid w:val="00367C0B"/>
    <w:rsid w:val="003700F5"/>
    <w:rsid w:val="00370287"/>
    <w:rsid w:val="00371A35"/>
    <w:rsid w:val="003723AE"/>
    <w:rsid w:val="003725C3"/>
    <w:rsid w:val="00372D89"/>
    <w:rsid w:val="00373988"/>
    <w:rsid w:val="00373AF9"/>
    <w:rsid w:val="00373E10"/>
    <w:rsid w:val="00376219"/>
    <w:rsid w:val="00376EF4"/>
    <w:rsid w:val="00377462"/>
    <w:rsid w:val="0038167F"/>
    <w:rsid w:val="00381D63"/>
    <w:rsid w:val="00381EFB"/>
    <w:rsid w:val="00383A8C"/>
    <w:rsid w:val="0038414F"/>
    <w:rsid w:val="00384C3B"/>
    <w:rsid w:val="00384D85"/>
    <w:rsid w:val="00385076"/>
    <w:rsid w:val="00386AD9"/>
    <w:rsid w:val="003903A4"/>
    <w:rsid w:val="00392DB0"/>
    <w:rsid w:val="00394C77"/>
    <w:rsid w:val="00395055"/>
    <w:rsid w:val="00395E99"/>
    <w:rsid w:val="00395FEB"/>
    <w:rsid w:val="00396B34"/>
    <w:rsid w:val="00396DE2"/>
    <w:rsid w:val="003A02B4"/>
    <w:rsid w:val="003A148F"/>
    <w:rsid w:val="003A1909"/>
    <w:rsid w:val="003A2B8D"/>
    <w:rsid w:val="003A4CC4"/>
    <w:rsid w:val="003A562B"/>
    <w:rsid w:val="003A58B7"/>
    <w:rsid w:val="003A70C6"/>
    <w:rsid w:val="003A7FB0"/>
    <w:rsid w:val="003B0081"/>
    <w:rsid w:val="003B3AB7"/>
    <w:rsid w:val="003B4841"/>
    <w:rsid w:val="003B5021"/>
    <w:rsid w:val="003B5709"/>
    <w:rsid w:val="003B6835"/>
    <w:rsid w:val="003B6C4C"/>
    <w:rsid w:val="003B78F8"/>
    <w:rsid w:val="003B7E56"/>
    <w:rsid w:val="003C0010"/>
    <w:rsid w:val="003C0788"/>
    <w:rsid w:val="003C13FD"/>
    <w:rsid w:val="003C1FBD"/>
    <w:rsid w:val="003C2055"/>
    <w:rsid w:val="003C22AE"/>
    <w:rsid w:val="003C269A"/>
    <w:rsid w:val="003C3065"/>
    <w:rsid w:val="003C31AB"/>
    <w:rsid w:val="003C4B7E"/>
    <w:rsid w:val="003C5EF9"/>
    <w:rsid w:val="003C62A0"/>
    <w:rsid w:val="003C67DD"/>
    <w:rsid w:val="003C75D0"/>
    <w:rsid w:val="003C7CCE"/>
    <w:rsid w:val="003C7F5A"/>
    <w:rsid w:val="003D0F13"/>
    <w:rsid w:val="003D32D8"/>
    <w:rsid w:val="003D335B"/>
    <w:rsid w:val="003D3502"/>
    <w:rsid w:val="003D37FD"/>
    <w:rsid w:val="003D509D"/>
    <w:rsid w:val="003D5734"/>
    <w:rsid w:val="003D6F39"/>
    <w:rsid w:val="003D7935"/>
    <w:rsid w:val="003D7C42"/>
    <w:rsid w:val="003D7C64"/>
    <w:rsid w:val="003E0E1B"/>
    <w:rsid w:val="003E1E51"/>
    <w:rsid w:val="003E2704"/>
    <w:rsid w:val="003E37AA"/>
    <w:rsid w:val="003E4524"/>
    <w:rsid w:val="003E487C"/>
    <w:rsid w:val="003E4893"/>
    <w:rsid w:val="003E50BF"/>
    <w:rsid w:val="003E5932"/>
    <w:rsid w:val="003E6103"/>
    <w:rsid w:val="003E6573"/>
    <w:rsid w:val="003E6CA0"/>
    <w:rsid w:val="003E7FE2"/>
    <w:rsid w:val="003F061E"/>
    <w:rsid w:val="003F1395"/>
    <w:rsid w:val="003F1B99"/>
    <w:rsid w:val="003F2292"/>
    <w:rsid w:val="003F22DB"/>
    <w:rsid w:val="003F2D59"/>
    <w:rsid w:val="003F340D"/>
    <w:rsid w:val="003F36CF"/>
    <w:rsid w:val="003F46DB"/>
    <w:rsid w:val="003F6B0D"/>
    <w:rsid w:val="003F7699"/>
    <w:rsid w:val="003F7F63"/>
    <w:rsid w:val="00400A4A"/>
    <w:rsid w:val="00401653"/>
    <w:rsid w:val="00401BA1"/>
    <w:rsid w:val="004033A6"/>
    <w:rsid w:val="00403696"/>
    <w:rsid w:val="00403914"/>
    <w:rsid w:val="00403B72"/>
    <w:rsid w:val="00403E58"/>
    <w:rsid w:val="00404153"/>
    <w:rsid w:val="00405126"/>
    <w:rsid w:val="0040522D"/>
    <w:rsid w:val="00405AD1"/>
    <w:rsid w:val="004100AF"/>
    <w:rsid w:val="00413861"/>
    <w:rsid w:val="00413DD1"/>
    <w:rsid w:val="00413E31"/>
    <w:rsid w:val="00414797"/>
    <w:rsid w:val="00415104"/>
    <w:rsid w:val="00415521"/>
    <w:rsid w:val="0041694F"/>
    <w:rsid w:val="00417870"/>
    <w:rsid w:val="00422817"/>
    <w:rsid w:val="00422B0A"/>
    <w:rsid w:val="0042356C"/>
    <w:rsid w:val="00423F08"/>
    <w:rsid w:val="0042419B"/>
    <w:rsid w:val="004246D5"/>
    <w:rsid w:val="0042522E"/>
    <w:rsid w:val="00425265"/>
    <w:rsid w:val="00426231"/>
    <w:rsid w:val="00426726"/>
    <w:rsid w:val="00427441"/>
    <w:rsid w:val="00427F79"/>
    <w:rsid w:val="0043147C"/>
    <w:rsid w:val="00431FAB"/>
    <w:rsid w:val="0043204F"/>
    <w:rsid w:val="0043261A"/>
    <w:rsid w:val="00433BE3"/>
    <w:rsid w:val="004340A8"/>
    <w:rsid w:val="00434829"/>
    <w:rsid w:val="00434EF5"/>
    <w:rsid w:val="0043614D"/>
    <w:rsid w:val="004366A8"/>
    <w:rsid w:val="00437150"/>
    <w:rsid w:val="0044034C"/>
    <w:rsid w:val="0044076A"/>
    <w:rsid w:val="0044095D"/>
    <w:rsid w:val="00441C21"/>
    <w:rsid w:val="00441F2C"/>
    <w:rsid w:val="00442A86"/>
    <w:rsid w:val="00442CAC"/>
    <w:rsid w:val="0044383A"/>
    <w:rsid w:val="004445AF"/>
    <w:rsid w:val="004450CF"/>
    <w:rsid w:val="00445C51"/>
    <w:rsid w:val="0044714E"/>
    <w:rsid w:val="004475B9"/>
    <w:rsid w:val="00450783"/>
    <w:rsid w:val="00451D1F"/>
    <w:rsid w:val="00452149"/>
    <w:rsid w:val="00452FFB"/>
    <w:rsid w:val="0045323F"/>
    <w:rsid w:val="004536A9"/>
    <w:rsid w:val="00454865"/>
    <w:rsid w:val="00454FB6"/>
    <w:rsid w:val="00455089"/>
    <w:rsid w:val="004578C7"/>
    <w:rsid w:val="00460BBF"/>
    <w:rsid w:val="00462DFE"/>
    <w:rsid w:val="00465045"/>
    <w:rsid w:val="0046635B"/>
    <w:rsid w:val="00466C62"/>
    <w:rsid w:val="00467568"/>
    <w:rsid w:val="00467A61"/>
    <w:rsid w:val="00471361"/>
    <w:rsid w:val="00471560"/>
    <w:rsid w:val="0047254E"/>
    <w:rsid w:val="00472D29"/>
    <w:rsid w:val="00472F3C"/>
    <w:rsid w:val="00474AE4"/>
    <w:rsid w:val="00475124"/>
    <w:rsid w:val="00475905"/>
    <w:rsid w:val="00475A37"/>
    <w:rsid w:val="004769A6"/>
    <w:rsid w:val="00477495"/>
    <w:rsid w:val="004775BD"/>
    <w:rsid w:val="0048039A"/>
    <w:rsid w:val="00481199"/>
    <w:rsid w:val="00481A9A"/>
    <w:rsid w:val="00481DFA"/>
    <w:rsid w:val="00483496"/>
    <w:rsid w:val="00483648"/>
    <w:rsid w:val="00483F2B"/>
    <w:rsid w:val="00483F49"/>
    <w:rsid w:val="004854AF"/>
    <w:rsid w:val="00485AB2"/>
    <w:rsid w:val="00485BA5"/>
    <w:rsid w:val="0048686C"/>
    <w:rsid w:val="0048761C"/>
    <w:rsid w:val="00490342"/>
    <w:rsid w:val="00490A60"/>
    <w:rsid w:val="00490E15"/>
    <w:rsid w:val="00492270"/>
    <w:rsid w:val="004924CE"/>
    <w:rsid w:val="004925F1"/>
    <w:rsid w:val="00492EFF"/>
    <w:rsid w:val="00492FB4"/>
    <w:rsid w:val="00495859"/>
    <w:rsid w:val="00495918"/>
    <w:rsid w:val="004963B5"/>
    <w:rsid w:val="00496C2E"/>
    <w:rsid w:val="00497F67"/>
    <w:rsid w:val="004A1267"/>
    <w:rsid w:val="004A16A8"/>
    <w:rsid w:val="004A20B3"/>
    <w:rsid w:val="004A21B8"/>
    <w:rsid w:val="004A22AA"/>
    <w:rsid w:val="004A2777"/>
    <w:rsid w:val="004A319D"/>
    <w:rsid w:val="004A3B34"/>
    <w:rsid w:val="004A50F4"/>
    <w:rsid w:val="004A531E"/>
    <w:rsid w:val="004A72DB"/>
    <w:rsid w:val="004B032C"/>
    <w:rsid w:val="004B054B"/>
    <w:rsid w:val="004B0B6E"/>
    <w:rsid w:val="004B1AD0"/>
    <w:rsid w:val="004B2731"/>
    <w:rsid w:val="004B2B35"/>
    <w:rsid w:val="004B341C"/>
    <w:rsid w:val="004B40EB"/>
    <w:rsid w:val="004B4230"/>
    <w:rsid w:val="004B481A"/>
    <w:rsid w:val="004B4C3A"/>
    <w:rsid w:val="004B57D4"/>
    <w:rsid w:val="004B62B3"/>
    <w:rsid w:val="004B65AB"/>
    <w:rsid w:val="004B68C4"/>
    <w:rsid w:val="004B6FB3"/>
    <w:rsid w:val="004B703C"/>
    <w:rsid w:val="004B7050"/>
    <w:rsid w:val="004C0695"/>
    <w:rsid w:val="004C09B7"/>
    <w:rsid w:val="004C15E1"/>
    <w:rsid w:val="004C2086"/>
    <w:rsid w:val="004C3185"/>
    <w:rsid w:val="004C4340"/>
    <w:rsid w:val="004C4A5F"/>
    <w:rsid w:val="004C4FC7"/>
    <w:rsid w:val="004C51ED"/>
    <w:rsid w:val="004C6B58"/>
    <w:rsid w:val="004C6CF7"/>
    <w:rsid w:val="004C6FD3"/>
    <w:rsid w:val="004C7611"/>
    <w:rsid w:val="004C7802"/>
    <w:rsid w:val="004C7A23"/>
    <w:rsid w:val="004C7A85"/>
    <w:rsid w:val="004D1DD6"/>
    <w:rsid w:val="004D28E7"/>
    <w:rsid w:val="004D30C6"/>
    <w:rsid w:val="004D4DBA"/>
    <w:rsid w:val="004D53E7"/>
    <w:rsid w:val="004D5BED"/>
    <w:rsid w:val="004D5C1E"/>
    <w:rsid w:val="004D6DC8"/>
    <w:rsid w:val="004D7327"/>
    <w:rsid w:val="004D738E"/>
    <w:rsid w:val="004D7932"/>
    <w:rsid w:val="004D7C71"/>
    <w:rsid w:val="004E04B3"/>
    <w:rsid w:val="004E2B9D"/>
    <w:rsid w:val="004E2C04"/>
    <w:rsid w:val="004E2C08"/>
    <w:rsid w:val="004E333C"/>
    <w:rsid w:val="004E3530"/>
    <w:rsid w:val="004E59D4"/>
    <w:rsid w:val="004E5EBD"/>
    <w:rsid w:val="004E61BC"/>
    <w:rsid w:val="004E6738"/>
    <w:rsid w:val="004F04C0"/>
    <w:rsid w:val="004F0A93"/>
    <w:rsid w:val="004F0E58"/>
    <w:rsid w:val="004F0FC5"/>
    <w:rsid w:val="004F1679"/>
    <w:rsid w:val="004F3671"/>
    <w:rsid w:val="004F5EA5"/>
    <w:rsid w:val="004F60AD"/>
    <w:rsid w:val="004F6D08"/>
    <w:rsid w:val="00500F80"/>
    <w:rsid w:val="00501852"/>
    <w:rsid w:val="005040EB"/>
    <w:rsid w:val="0050462F"/>
    <w:rsid w:val="0050529D"/>
    <w:rsid w:val="00505AF3"/>
    <w:rsid w:val="00505C9E"/>
    <w:rsid w:val="0050642B"/>
    <w:rsid w:val="00506EC3"/>
    <w:rsid w:val="00511FAE"/>
    <w:rsid w:val="005124FC"/>
    <w:rsid w:val="00514D18"/>
    <w:rsid w:val="00515BBF"/>
    <w:rsid w:val="00516862"/>
    <w:rsid w:val="00516E4B"/>
    <w:rsid w:val="00516EA1"/>
    <w:rsid w:val="0051717D"/>
    <w:rsid w:val="00517719"/>
    <w:rsid w:val="00520B3A"/>
    <w:rsid w:val="00521CA0"/>
    <w:rsid w:val="00521D2F"/>
    <w:rsid w:val="00522460"/>
    <w:rsid w:val="00522909"/>
    <w:rsid w:val="00523369"/>
    <w:rsid w:val="00523C74"/>
    <w:rsid w:val="00525466"/>
    <w:rsid w:val="00525DAA"/>
    <w:rsid w:val="00526EAD"/>
    <w:rsid w:val="005279FC"/>
    <w:rsid w:val="00527F28"/>
    <w:rsid w:val="00530A74"/>
    <w:rsid w:val="0053111E"/>
    <w:rsid w:val="00532240"/>
    <w:rsid w:val="0053257B"/>
    <w:rsid w:val="00532815"/>
    <w:rsid w:val="00532AD5"/>
    <w:rsid w:val="00532BFF"/>
    <w:rsid w:val="005335F8"/>
    <w:rsid w:val="00533D7B"/>
    <w:rsid w:val="0053470F"/>
    <w:rsid w:val="005355D2"/>
    <w:rsid w:val="00535E5C"/>
    <w:rsid w:val="005367C2"/>
    <w:rsid w:val="00536F44"/>
    <w:rsid w:val="005378D9"/>
    <w:rsid w:val="005404EA"/>
    <w:rsid w:val="005411DD"/>
    <w:rsid w:val="00541B05"/>
    <w:rsid w:val="00542999"/>
    <w:rsid w:val="005429B4"/>
    <w:rsid w:val="00542D00"/>
    <w:rsid w:val="00543F80"/>
    <w:rsid w:val="005442A8"/>
    <w:rsid w:val="0054576E"/>
    <w:rsid w:val="00545F5C"/>
    <w:rsid w:val="005463C8"/>
    <w:rsid w:val="00547519"/>
    <w:rsid w:val="00550DD3"/>
    <w:rsid w:val="005519F7"/>
    <w:rsid w:val="00551DB4"/>
    <w:rsid w:val="005539AE"/>
    <w:rsid w:val="005542C3"/>
    <w:rsid w:val="00555FDC"/>
    <w:rsid w:val="00556084"/>
    <w:rsid w:val="00556326"/>
    <w:rsid w:val="005564A0"/>
    <w:rsid w:val="00560012"/>
    <w:rsid w:val="0056176B"/>
    <w:rsid w:val="00562A7D"/>
    <w:rsid w:val="00562AF6"/>
    <w:rsid w:val="00562C17"/>
    <w:rsid w:val="00564464"/>
    <w:rsid w:val="00565E0E"/>
    <w:rsid w:val="00565FE2"/>
    <w:rsid w:val="00566044"/>
    <w:rsid w:val="00566DD9"/>
    <w:rsid w:val="0056711B"/>
    <w:rsid w:val="0056724D"/>
    <w:rsid w:val="00567AF8"/>
    <w:rsid w:val="0057067C"/>
    <w:rsid w:val="0057132D"/>
    <w:rsid w:val="005737EC"/>
    <w:rsid w:val="00573BA6"/>
    <w:rsid w:val="005746EA"/>
    <w:rsid w:val="00575FCE"/>
    <w:rsid w:val="00576933"/>
    <w:rsid w:val="005779B4"/>
    <w:rsid w:val="00577EB5"/>
    <w:rsid w:val="0058067C"/>
    <w:rsid w:val="00580B93"/>
    <w:rsid w:val="0058112C"/>
    <w:rsid w:val="0058136B"/>
    <w:rsid w:val="0058137C"/>
    <w:rsid w:val="005819A9"/>
    <w:rsid w:val="0058227D"/>
    <w:rsid w:val="00582CD3"/>
    <w:rsid w:val="005830D7"/>
    <w:rsid w:val="005836A1"/>
    <w:rsid w:val="00583E7F"/>
    <w:rsid w:val="00584312"/>
    <w:rsid w:val="005848E5"/>
    <w:rsid w:val="0058586B"/>
    <w:rsid w:val="005859D6"/>
    <w:rsid w:val="0058606A"/>
    <w:rsid w:val="005864A0"/>
    <w:rsid w:val="00587B23"/>
    <w:rsid w:val="005911B2"/>
    <w:rsid w:val="00591398"/>
    <w:rsid w:val="00591A83"/>
    <w:rsid w:val="005945EF"/>
    <w:rsid w:val="00594693"/>
    <w:rsid w:val="0059490B"/>
    <w:rsid w:val="005977CC"/>
    <w:rsid w:val="005A03E7"/>
    <w:rsid w:val="005A046F"/>
    <w:rsid w:val="005A0773"/>
    <w:rsid w:val="005A0C1F"/>
    <w:rsid w:val="005A0D12"/>
    <w:rsid w:val="005A115D"/>
    <w:rsid w:val="005A1E3C"/>
    <w:rsid w:val="005A4346"/>
    <w:rsid w:val="005A645D"/>
    <w:rsid w:val="005A7149"/>
    <w:rsid w:val="005B0137"/>
    <w:rsid w:val="005B019C"/>
    <w:rsid w:val="005B01BD"/>
    <w:rsid w:val="005B0483"/>
    <w:rsid w:val="005B29BF"/>
    <w:rsid w:val="005B36FB"/>
    <w:rsid w:val="005B3A43"/>
    <w:rsid w:val="005B4F43"/>
    <w:rsid w:val="005B581A"/>
    <w:rsid w:val="005B74F2"/>
    <w:rsid w:val="005B7F45"/>
    <w:rsid w:val="005C11B8"/>
    <w:rsid w:val="005C2162"/>
    <w:rsid w:val="005C26E8"/>
    <w:rsid w:val="005C28AA"/>
    <w:rsid w:val="005C3824"/>
    <w:rsid w:val="005C4CD1"/>
    <w:rsid w:val="005C5925"/>
    <w:rsid w:val="005C6CA7"/>
    <w:rsid w:val="005C72D8"/>
    <w:rsid w:val="005C77D5"/>
    <w:rsid w:val="005C783B"/>
    <w:rsid w:val="005D0F1D"/>
    <w:rsid w:val="005D2958"/>
    <w:rsid w:val="005D2965"/>
    <w:rsid w:val="005D3F60"/>
    <w:rsid w:val="005D6A54"/>
    <w:rsid w:val="005E0A7B"/>
    <w:rsid w:val="005E194F"/>
    <w:rsid w:val="005E22FC"/>
    <w:rsid w:val="005E44DB"/>
    <w:rsid w:val="005E4D51"/>
    <w:rsid w:val="005E5431"/>
    <w:rsid w:val="005E7687"/>
    <w:rsid w:val="005E79C1"/>
    <w:rsid w:val="005F056A"/>
    <w:rsid w:val="005F0657"/>
    <w:rsid w:val="005F1304"/>
    <w:rsid w:val="005F3C13"/>
    <w:rsid w:val="005F4631"/>
    <w:rsid w:val="005F6CC8"/>
    <w:rsid w:val="005F74A6"/>
    <w:rsid w:val="00600222"/>
    <w:rsid w:val="006006DC"/>
    <w:rsid w:val="00600ED6"/>
    <w:rsid w:val="006011F0"/>
    <w:rsid w:val="0060126F"/>
    <w:rsid w:val="006015EE"/>
    <w:rsid w:val="006025DE"/>
    <w:rsid w:val="00602757"/>
    <w:rsid w:val="00602FB3"/>
    <w:rsid w:val="0060312D"/>
    <w:rsid w:val="006040EF"/>
    <w:rsid w:val="00604EAD"/>
    <w:rsid w:val="00604F46"/>
    <w:rsid w:val="00605197"/>
    <w:rsid w:val="0060522D"/>
    <w:rsid w:val="006054F6"/>
    <w:rsid w:val="00606250"/>
    <w:rsid w:val="0060654D"/>
    <w:rsid w:val="00607CFF"/>
    <w:rsid w:val="0061002F"/>
    <w:rsid w:val="006103B4"/>
    <w:rsid w:val="00610A1F"/>
    <w:rsid w:val="00610D32"/>
    <w:rsid w:val="00610F87"/>
    <w:rsid w:val="006110FD"/>
    <w:rsid w:val="0061213F"/>
    <w:rsid w:val="00613690"/>
    <w:rsid w:val="00615326"/>
    <w:rsid w:val="00615992"/>
    <w:rsid w:val="00615FD2"/>
    <w:rsid w:val="00616516"/>
    <w:rsid w:val="00616E76"/>
    <w:rsid w:val="00617449"/>
    <w:rsid w:val="006208E4"/>
    <w:rsid w:val="006223D1"/>
    <w:rsid w:val="006229BA"/>
    <w:rsid w:val="00623088"/>
    <w:rsid w:val="006243D3"/>
    <w:rsid w:val="00624993"/>
    <w:rsid w:val="00625683"/>
    <w:rsid w:val="006276D9"/>
    <w:rsid w:val="00630C07"/>
    <w:rsid w:val="006316DC"/>
    <w:rsid w:val="006316E1"/>
    <w:rsid w:val="00633497"/>
    <w:rsid w:val="00633C7F"/>
    <w:rsid w:val="00633F05"/>
    <w:rsid w:val="00634758"/>
    <w:rsid w:val="0063584B"/>
    <w:rsid w:val="00636F60"/>
    <w:rsid w:val="00640BEF"/>
    <w:rsid w:val="00640EF5"/>
    <w:rsid w:val="0064120A"/>
    <w:rsid w:val="00641384"/>
    <w:rsid w:val="00641760"/>
    <w:rsid w:val="00641C96"/>
    <w:rsid w:val="00644903"/>
    <w:rsid w:val="00646CFA"/>
    <w:rsid w:val="006473CA"/>
    <w:rsid w:val="00647A93"/>
    <w:rsid w:val="00651F29"/>
    <w:rsid w:val="00652BD9"/>
    <w:rsid w:val="0065452B"/>
    <w:rsid w:val="0065553E"/>
    <w:rsid w:val="006564B1"/>
    <w:rsid w:val="0065726D"/>
    <w:rsid w:val="006575EC"/>
    <w:rsid w:val="00657B19"/>
    <w:rsid w:val="00660304"/>
    <w:rsid w:val="00660339"/>
    <w:rsid w:val="006606B0"/>
    <w:rsid w:val="0066070F"/>
    <w:rsid w:val="00660A06"/>
    <w:rsid w:val="006624F8"/>
    <w:rsid w:val="00663538"/>
    <w:rsid w:val="006644EA"/>
    <w:rsid w:val="00664823"/>
    <w:rsid w:val="006651B7"/>
    <w:rsid w:val="006655D1"/>
    <w:rsid w:val="006659CE"/>
    <w:rsid w:val="00665A6C"/>
    <w:rsid w:val="00665B37"/>
    <w:rsid w:val="00665C89"/>
    <w:rsid w:val="006662A8"/>
    <w:rsid w:val="006664FC"/>
    <w:rsid w:val="0067069B"/>
    <w:rsid w:val="00670B61"/>
    <w:rsid w:val="00671510"/>
    <w:rsid w:val="0067195A"/>
    <w:rsid w:val="00671B75"/>
    <w:rsid w:val="00672113"/>
    <w:rsid w:val="006722B9"/>
    <w:rsid w:val="006724FF"/>
    <w:rsid w:val="006725C7"/>
    <w:rsid w:val="00673150"/>
    <w:rsid w:val="00674767"/>
    <w:rsid w:val="00674C38"/>
    <w:rsid w:val="00677412"/>
    <w:rsid w:val="006775C1"/>
    <w:rsid w:val="00680072"/>
    <w:rsid w:val="00680235"/>
    <w:rsid w:val="00680317"/>
    <w:rsid w:val="00681993"/>
    <w:rsid w:val="00681ABB"/>
    <w:rsid w:val="00682BA8"/>
    <w:rsid w:val="0068348A"/>
    <w:rsid w:val="00684033"/>
    <w:rsid w:val="0068540E"/>
    <w:rsid w:val="006869FC"/>
    <w:rsid w:val="006916A2"/>
    <w:rsid w:val="00691E58"/>
    <w:rsid w:val="00693061"/>
    <w:rsid w:val="0069333F"/>
    <w:rsid w:val="00693CE6"/>
    <w:rsid w:val="00693FA8"/>
    <w:rsid w:val="00695BB9"/>
    <w:rsid w:val="00696002"/>
    <w:rsid w:val="00696241"/>
    <w:rsid w:val="0069681E"/>
    <w:rsid w:val="006968F8"/>
    <w:rsid w:val="006A091E"/>
    <w:rsid w:val="006A1F76"/>
    <w:rsid w:val="006A299A"/>
    <w:rsid w:val="006A2AB8"/>
    <w:rsid w:val="006A314B"/>
    <w:rsid w:val="006A31C9"/>
    <w:rsid w:val="006A3A8F"/>
    <w:rsid w:val="006A46E1"/>
    <w:rsid w:val="006A4E64"/>
    <w:rsid w:val="006A64C8"/>
    <w:rsid w:val="006A6DFB"/>
    <w:rsid w:val="006A733B"/>
    <w:rsid w:val="006B0973"/>
    <w:rsid w:val="006B156F"/>
    <w:rsid w:val="006B1B5B"/>
    <w:rsid w:val="006B1B70"/>
    <w:rsid w:val="006B47D0"/>
    <w:rsid w:val="006B55D8"/>
    <w:rsid w:val="006B5719"/>
    <w:rsid w:val="006B5C38"/>
    <w:rsid w:val="006B75C2"/>
    <w:rsid w:val="006B7EEE"/>
    <w:rsid w:val="006C0565"/>
    <w:rsid w:val="006C0DE7"/>
    <w:rsid w:val="006C0FB2"/>
    <w:rsid w:val="006C13DA"/>
    <w:rsid w:val="006C1467"/>
    <w:rsid w:val="006C190D"/>
    <w:rsid w:val="006C1C99"/>
    <w:rsid w:val="006C27E9"/>
    <w:rsid w:val="006C34C0"/>
    <w:rsid w:val="006C3822"/>
    <w:rsid w:val="006C509A"/>
    <w:rsid w:val="006C53F3"/>
    <w:rsid w:val="006C606D"/>
    <w:rsid w:val="006D0E44"/>
    <w:rsid w:val="006D14CC"/>
    <w:rsid w:val="006D2A8C"/>
    <w:rsid w:val="006D4650"/>
    <w:rsid w:val="006D50B7"/>
    <w:rsid w:val="006D58B9"/>
    <w:rsid w:val="006D75F8"/>
    <w:rsid w:val="006D7C5D"/>
    <w:rsid w:val="006E03E9"/>
    <w:rsid w:val="006E0459"/>
    <w:rsid w:val="006E33E0"/>
    <w:rsid w:val="006E4689"/>
    <w:rsid w:val="006E778A"/>
    <w:rsid w:val="006F0D8F"/>
    <w:rsid w:val="006F133E"/>
    <w:rsid w:val="006F2874"/>
    <w:rsid w:val="006F3E04"/>
    <w:rsid w:val="006F441C"/>
    <w:rsid w:val="006F48A2"/>
    <w:rsid w:val="006F54A7"/>
    <w:rsid w:val="006F78C8"/>
    <w:rsid w:val="006F7C18"/>
    <w:rsid w:val="007019D8"/>
    <w:rsid w:val="00702176"/>
    <w:rsid w:val="00703EB4"/>
    <w:rsid w:val="007044DA"/>
    <w:rsid w:val="00704FF3"/>
    <w:rsid w:val="00706150"/>
    <w:rsid w:val="007065EE"/>
    <w:rsid w:val="00706D9A"/>
    <w:rsid w:val="00707100"/>
    <w:rsid w:val="007072DB"/>
    <w:rsid w:val="00710A98"/>
    <w:rsid w:val="00710AA5"/>
    <w:rsid w:val="00710C52"/>
    <w:rsid w:val="007120C3"/>
    <w:rsid w:val="007121FC"/>
    <w:rsid w:val="007127B5"/>
    <w:rsid w:val="00712B45"/>
    <w:rsid w:val="007135C2"/>
    <w:rsid w:val="00714FA5"/>
    <w:rsid w:val="007159A5"/>
    <w:rsid w:val="00716138"/>
    <w:rsid w:val="00720404"/>
    <w:rsid w:val="007205FF"/>
    <w:rsid w:val="00721142"/>
    <w:rsid w:val="00721E64"/>
    <w:rsid w:val="007221BB"/>
    <w:rsid w:val="00722B77"/>
    <w:rsid w:val="00722C52"/>
    <w:rsid w:val="007230E1"/>
    <w:rsid w:val="0072366E"/>
    <w:rsid w:val="00724871"/>
    <w:rsid w:val="00724B82"/>
    <w:rsid w:val="00724C80"/>
    <w:rsid w:val="00724FEE"/>
    <w:rsid w:val="00725031"/>
    <w:rsid w:val="007306EA"/>
    <w:rsid w:val="00730728"/>
    <w:rsid w:val="00730DBD"/>
    <w:rsid w:val="00730F95"/>
    <w:rsid w:val="00731720"/>
    <w:rsid w:val="00732ADB"/>
    <w:rsid w:val="007345DC"/>
    <w:rsid w:val="00734ACF"/>
    <w:rsid w:val="00735058"/>
    <w:rsid w:val="00736E96"/>
    <w:rsid w:val="007373AF"/>
    <w:rsid w:val="00737415"/>
    <w:rsid w:val="00737447"/>
    <w:rsid w:val="00743D6A"/>
    <w:rsid w:val="00745C18"/>
    <w:rsid w:val="00745E13"/>
    <w:rsid w:val="007460A3"/>
    <w:rsid w:val="007461B0"/>
    <w:rsid w:val="0075009F"/>
    <w:rsid w:val="007508AB"/>
    <w:rsid w:val="00751633"/>
    <w:rsid w:val="007523E6"/>
    <w:rsid w:val="00755341"/>
    <w:rsid w:val="0075692F"/>
    <w:rsid w:val="00757974"/>
    <w:rsid w:val="00757B2C"/>
    <w:rsid w:val="00760153"/>
    <w:rsid w:val="0076062F"/>
    <w:rsid w:val="00761671"/>
    <w:rsid w:val="00761AF8"/>
    <w:rsid w:val="00762861"/>
    <w:rsid w:val="0076335B"/>
    <w:rsid w:val="0076384D"/>
    <w:rsid w:val="00763F38"/>
    <w:rsid w:val="0076470E"/>
    <w:rsid w:val="00764D44"/>
    <w:rsid w:val="00765745"/>
    <w:rsid w:val="00765D23"/>
    <w:rsid w:val="00765F93"/>
    <w:rsid w:val="00766185"/>
    <w:rsid w:val="007668E1"/>
    <w:rsid w:val="00767B4D"/>
    <w:rsid w:val="00770154"/>
    <w:rsid w:val="00770E68"/>
    <w:rsid w:val="007712C6"/>
    <w:rsid w:val="007716E1"/>
    <w:rsid w:val="00771E91"/>
    <w:rsid w:val="007738CF"/>
    <w:rsid w:val="00773F8B"/>
    <w:rsid w:val="007743BD"/>
    <w:rsid w:val="007750C2"/>
    <w:rsid w:val="007759DF"/>
    <w:rsid w:val="00776820"/>
    <w:rsid w:val="00780A0A"/>
    <w:rsid w:val="0078244E"/>
    <w:rsid w:val="00782B7C"/>
    <w:rsid w:val="0078444A"/>
    <w:rsid w:val="00786404"/>
    <w:rsid w:val="007867C9"/>
    <w:rsid w:val="007876A4"/>
    <w:rsid w:val="0079082F"/>
    <w:rsid w:val="007919C6"/>
    <w:rsid w:val="00791C4A"/>
    <w:rsid w:val="00791C8B"/>
    <w:rsid w:val="00792A52"/>
    <w:rsid w:val="00793328"/>
    <w:rsid w:val="00794536"/>
    <w:rsid w:val="00794B50"/>
    <w:rsid w:val="007A167C"/>
    <w:rsid w:val="007A1D46"/>
    <w:rsid w:val="007A37DE"/>
    <w:rsid w:val="007A3BF4"/>
    <w:rsid w:val="007A56AA"/>
    <w:rsid w:val="007A5CEF"/>
    <w:rsid w:val="007A6243"/>
    <w:rsid w:val="007A6612"/>
    <w:rsid w:val="007A6A2D"/>
    <w:rsid w:val="007A7773"/>
    <w:rsid w:val="007A7794"/>
    <w:rsid w:val="007A7D5D"/>
    <w:rsid w:val="007B0215"/>
    <w:rsid w:val="007B1824"/>
    <w:rsid w:val="007B2672"/>
    <w:rsid w:val="007B2996"/>
    <w:rsid w:val="007B3DF1"/>
    <w:rsid w:val="007B4796"/>
    <w:rsid w:val="007B4AA9"/>
    <w:rsid w:val="007B50B5"/>
    <w:rsid w:val="007B5787"/>
    <w:rsid w:val="007B5D2E"/>
    <w:rsid w:val="007B7518"/>
    <w:rsid w:val="007C2AFC"/>
    <w:rsid w:val="007C2BE0"/>
    <w:rsid w:val="007C54EA"/>
    <w:rsid w:val="007C612A"/>
    <w:rsid w:val="007C657C"/>
    <w:rsid w:val="007C7BC3"/>
    <w:rsid w:val="007D028F"/>
    <w:rsid w:val="007D0393"/>
    <w:rsid w:val="007D03F4"/>
    <w:rsid w:val="007D0D00"/>
    <w:rsid w:val="007D0DF6"/>
    <w:rsid w:val="007D128D"/>
    <w:rsid w:val="007D1D05"/>
    <w:rsid w:val="007D259D"/>
    <w:rsid w:val="007D306D"/>
    <w:rsid w:val="007D3794"/>
    <w:rsid w:val="007D6679"/>
    <w:rsid w:val="007D7309"/>
    <w:rsid w:val="007D7A64"/>
    <w:rsid w:val="007E1058"/>
    <w:rsid w:val="007E3682"/>
    <w:rsid w:val="007E3E87"/>
    <w:rsid w:val="007E462D"/>
    <w:rsid w:val="007E4640"/>
    <w:rsid w:val="007E4D58"/>
    <w:rsid w:val="007E51BC"/>
    <w:rsid w:val="007E53FC"/>
    <w:rsid w:val="007E5527"/>
    <w:rsid w:val="007E63D5"/>
    <w:rsid w:val="007E7836"/>
    <w:rsid w:val="007E79B8"/>
    <w:rsid w:val="007E7C15"/>
    <w:rsid w:val="007F044A"/>
    <w:rsid w:val="007F1CC6"/>
    <w:rsid w:val="007F2669"/>
    <w:rsid w:val="007F2C2F"/>
    <w:rsid w:val="007F40AC"/>
    <w:rsid w:val="007F512A"/>
    <w:rsid w:val="007F520D"/>
    <w:rsid w:val="007F5766"/>
    <w:rsid w:val="007F5817"/>
    <w:rsid w:val="007F7482"/>
    <w:rsid w:val="008001A2"/>
    <w:rsid w:val="00800E0E"/>
    <w:rsid w:val="00801765"/>
    <w:rsid w:val="00802797"/>
    <w:rsid w:val="0080281B"/>
    <w:rsid w:val="00803368"/>
    <w:rsid w:val="00804E54"/>
    <w:rsid w:val="0080508A"/>
    <w:rsid w:val="00805894"/>
    <w:rsid w:val="008069C3"/>
    <w:rsid w:val="00806D2F"/>
    <w:rsid w:val="00806E16"/>
    <w:rsid w:val="008075C8"/>
    <w:rsid w:val="0080786C"/>
    <w:rsid w:val="00807C23"/>
    <w:rsid w:val="00810978"/>
    <w:rsid w:val="00810EC9"/>
    <w:rsid w:val="00810F95"/>
    <w:rsid w:val="00811482"/>
    <w:rsid w:val="00813276"/>
    <w:rsid w:val="00813A3B"/>
    <w:rsid w:val="0081439D"/>
    <w:rsid w:val="00814BFC"/>
    <w:rsid w:val="00815DB3"/>
    <w:rsid w:val="0081693C"/>
    <w:rsid w:val="00820333"/>
    <w:rsid w:val="00821B0B"/>
    <w:rsid w:val="008226EC"/>
    <w:rsid w:val="008227BC"/>
    <w:rsid w:val="008267DF"/>
    <w:rsid w:val="00826C6B"/>
    <w:rsid w:val="00830DC3"/>
    <w:rsid w:val="00831637"/>
    <w:rsid w:val="00831DA1"/>
    <w:rsid w:val="00832D7B"/>
    <w:rsid w:val="008330EA"/>
    <w:rsid w:val="0083327A"/>
    <w:rsid w:val="00833C1A"/>
    <w:rsid w:val="00833F3F"/>
    <w:rsid w:val="008353D0"/>
    <w:rsid w:val="008406F1"/>
    <w:rsid w:val="00840897"/>
    <w:rsid w:val="00840915"/>
    <w:rsid w:val="00842DB0"/>
    <w:rsid w:val="008437B9"/>
    <w:rsid w:val="0084380D"/>
    <w:rsid w:val="00843E62"/>
    <w:rsid w:val="0084433B"/>
    <w:rsid w:val="008452F5"/>
    <w:rsid w:val="00845880"/>
    <w:rsid w:val="008459E9"/>
    <w:rsid w:val="008470EF"/>
    <w:rsid w:val="008474A9"/>
    <w:rsid w:val="00847D80"/>
    <w:rsid w:val="00847DB2"/>
    <w:rsid w:val="00847DD2"/>
    <w:rsid w:val="00850405"/>
    <w:rsid w:val="00850467"/>
    <w:rsid w:val="008540DD"/>
    <w:rsid w:val="008543C4"/>
    <w:rsid w:val="00854492"/>
    <w:rsid w:val="008547A9"/>
    <w:rsid w:val="008559EB"/>
    <w:rsid w:val="00855BDB"/>
    <w:rsid w:val="008560E5"/>
    <w:rsid w:val="00860CBA"/>
    <w:rsid w:val="008610CF"/>
    <w:rsid w:val="008611D5"/>
    <w:rsid w:val="008626BF"/>
    <w:rsid w:val="00863560"/>
    <w:rsid w:val="00864834"/>
    <w:rsid w:val="00864DB3"/>
    <w:rsid w:val="00864FDA"/>
    <w:rsid w:val="0086522A"/>
    <w:rsid w:val="008663ED"/>
    <w:rsid w:val="00866E61"/>
    <w:rsid w:val="00870597"/>
    <w:rsid w:val="00870E57"/>
    <w:rsid w:val="00871B5B"/>
    <w:rsid w:val="00872657"/>
    <w:rsid w:val="008754AF"/>
    <w:rsid w:val="00876AD8"/>
    <w:rsid w:val="008772EC"/>
    <w:rsid w:val="00880447"/>
    <w:rsid w:val="0088048D"/>
    <w:rsid w:val="008819D8"/>
    <w:rsid w:val="00881CB8"/>
    <w:rsid w:val="0088211A"/>
    <w:rsid w:val="00882203"/>
    <w:rsid w:val="008827A3"/>
    <w:rsid w:val="00882BDD"/>
    <w:rsid w:val="008838CA"/>
    <w:rsid w:val="00883E69"/>
    <w:rsid w:val="0088478D"/>
    <w:rsid w:val="008849E0"/>
    <w:rsid w:val="008872F8"/>
    <w:rsid w:val="008873B5"/>
    <w:rsid w:val="00887AAC"/>
    <w:rsid w:val="00887D01"/>
    <w:rsid w:val="00887DF6"/>
    <w:rsid w:val="00887E0C"/>
    <w:rsid w:val="00887F1E"/>
    <w:rsid w:val="00890152"/>
    <w:rsid w:val="00891192"/>
    <w:rsid w:val="00892BEF"/>
    <w:rsid w:val="00892F6C"/>
    <w:rsid w:val="008946F1"/>
    <w:rsid w:val="00894894"/>
    <w:rsid w:val="00895465"/>
    <w:rsid w:val="008968DE"/>
    <w:rsid w:val="008970D9"/>
    <w:rsid w:val="00897314"/>
    <w:rsid w:val="00897376"/>
    <w:rsid w:val="008A042A"/>
    <w:rsid w:val="008A0F92"/>
    <w:rsid w:val="008A172D"/>
    <w:rsid w:val="008A2655"/>
    <w:rsid w:val="008A2C26"/>
    <w:rsid w:val="008A4417"/>
    <w:rsid w:val="008A4A37"/>
    <w:rsid w:val="008A4B1A"/>
    <w:rsid w:val="008A60CF"/>
    <w:rsid w:val="008A7AAB"/>
    <w:rsid w:val="008B1769"/>
    <w:rsid w:val="008B1E1D"/>
    <w:rsid w:val="008B287A"/>
    <w:rsid w:val="008B36B7"/>
    <w:rsid w:val="008B38F1"/>
    <w:rsid w:val="008B392A"/>
    <w:rsid w:val="008B65CE"/>
    <w:rsid w:val="008B6AE7"/>
    <w:rsid w:val="008C03DC"/>
    <w:rsid w:val="008C0786"/>
    <w:rsid w:val="008C1185"/>
    <w:rsid w:val="008C1D56"/>
    <w:rsid w:val="008C3922"/>
    <w:rsid w:val="008C3BCB"/>
    <w:rsid w:val="008C4EC8"/>
    <w:rsid w:val="008C5A28"/>
    <w:rsid w:val="008C5C7F"/>
    <w:rsid w:val="008C7CFC"/>
    <w:rsid w:val="008D0795"/>
    <w:rsid w:val="008D09CC"/>
    <w:rsid w:val="008D1F7E"/>
    <w:rsid w:val="008D231C"/>
    <w:rsid w:val="008D256C"/>
    <w:rsid w:val="008D2571"/>
    <w:rsid w:val="008D34AA"/>
    <w:rsid w:val="008D5913"/>
    <w:rsid w:val="008D5D52"/>
    <w:rsid w:val="008D72C2"/>
    <w:rsid w:val="008D7858"/>
    <w:rsid w:val="008E014C"/>
    <w:rsid w:val="008E0426"/>
    <w:rsid w:val="008E2455"/>
    <w:rsid w:val="008E2C0C"/>
    <w:rsid w:val="008E395D"/>
    <w:rsid w:val="008E3FF4"/>
    <w:rsid w:val="008E4045"/>
    <w:rsid w:val="008E42D4"/>
    <w:rsid w:val="008E45FA"/>
    <w:rsid w:val="008E5C57"/>
    <w:rsid w:val="008E5FDB"/>
    <w:rsid w:val="008E7558"/>
    <w:rsid w:val="008E7E76"/>
    <w:rsid w:val="008F099F"/>
    <w:rsid w:val="008F0F06"/>
    <w:rsid w:val="008F14C6"/>
    <w:rsid w:val="008F283A"/>
    <w:rsid w:val="008F2C7C"/>
    <w:rsid w:val="008F2E7B"/>
    <w:rsid w:val="008F3A53"/>
    <w:rsid w:val="008F3FFB"/>
    <w:rsid w:val="008F515E"/>
    <w:rsid w:val="008F5FF8"/>
    <w:rsid w:val="008F621C"/>
    <w:rsid w:val="008F66F9"/>
    <w:rsid w:val="008F6A06"/>
    <w:rsid w:val="008F6F60"/>
    <w:rsid w:val="008F70C7"/>
    <w:rsid w:val="008F7193"/>
    <w:rsid w:val="00900DE8"/>
    <w:rsid w:val="00901D1D"/>
    <w:rsid w:val="009036C7"/>
    <w:rsid w:val="00905BC2"/>
    <w:rsid w:val="009072AD"/>
    <w:rsid w:val="00907C3C"/>
    <w:rsid w:val="00907DDF"/>
    <w:rsid w:val="00910884"/>
    <w:rsid w:val="009123D7"/>
    <w:rsid w:val="00913A1D"/>
    <w:rsid w:val="0091577D"/>
    <w:rsid w:val="00915FF9"/>
    <w:rsid w:val="00916665"/>
    <w:rsid w:val="0092042B"/>
    <w:rsid w:val="00923F14"/>
    <w:rsid w:val="00924A7D"/>
    <w:rsid w:val="00925B53"/>
    <w:rsid w:val="009304E4"/>
    <w:rsid w:val="009304E5"/>
    <w:rsid w:val="00930A48"/>
    <w:rsid w:val="00931A18"/>
    <w:rsid w:val="00931D4E"/>
    <w:rsid w:val="00934780"/>
    <w:rsid w:val="009347FA"/>
    <w:rsid w:val="0094066B"/>
    <w:rsid w:val="00940C32"/>
    <w:rsid w:val="00941134"/>
    <w:rsid w:val="009420CF"/>
    <w:rsid w:val="009428EE"/>
    <w:rsid w:val="00942A28"/>
    <w:rsid w:val="00942C56"/>
    <w:rsid w:val="00942EAD"/>
    <w:rsid w:val="00942EEE"/>
    <w:rsid w:val="009431F8"/>
    <w:rsid w:val="00943647"/>
    <w:rsid w:val="009438D4"/>
    <w:rsid w:val="00945AFA"/>
    <w:rsid w:val="00945E20"/>
    <w:rsid w:val="009500B0"/>
    <w:rsid w:val="00951E5A"/>
    <w:rsid w:val="009542BA"/>
    <w:rsid w:val="00955D63"/>
    <w:rsid w:val="00955EE1"/>
    <w:rsid w:val="0095624A"/>
    <w:rsid w:val="00956BCE"/>
    <w:rsid w:val="00956E79"/>
    <w:rsid w:val="009574A9"/>
    <w:rsid w:val="00960FD3"/>
    <w:rsid w:val="00961CFE"/>
    <w:rsid w:val="00962840"/>
    <w:rsid w:val="009632BA"/>
    <w:rsid w:val="00963EF1"/>
    <w:rsid w:val="009673C8"/>
    <w:rsid w:val="009710E8"/>
    <w:rsid w:val="009711ED"/>
    <w:rsid w:val="0097182D"/>
    <w:rsid w:val="0097277F"/>
    <w:rsid w:val="00972DE2"/>
    <w:rsid w:val="00972F61"/>
    <w:rsid w:val="00972FC3"/>
    <w:rsid w:val="009736BD"/>
    <w:rsid w:val="009745DE"/>
    <w:rsid w:val="00975606"/>
    <w:rsid w:val="0097575D"/>
    <w:rsid w:val="00977435"/>
    <w:rsid w:val="009808BF"/>
    <w:rsid w:val="00981160"/>
    <w:rsid w:val="009814F1"/>
    <w:rsid w:val="009824B6"/>
    <w:rsid w:val="009824C4"/>
    <w:rsid w:val="00983436"/>
    <w:rsid w:val="00983786"/>
    <w:rsid w:val="0098378F"/>
    <w:rsid w:val="009846D3"/>
    <w:rsid w:val="00984D9D"/>
    <w:rsid w:val="00985EF5"/>
    <w:rsid w:val="0099140F"/>
    <w:rsid w:val="00991528"/>
    <w:rsid w:val="00991597"/>
    <w:rsid w:val="009915E2"/>
    <w:rsid w:val="009918FC"/>
    <w:rsid w:val="00991C2E"/>
    <w:rsid w:val="009920F6"/>
    <w:rsid w:val="00992231"/>
    <w:rsid w:val="00992E12"/>
    <w:rsid w:val="00993182"/>
    <w:rsid w:val="0099338D"/>
    <w:rsid w:val="00993B91"/>
    <w:rsid w:val="00994012"/>
    <w:rsid w:val="00994733"/>
    <w:rsid w:val="00995338"/>
    <w:rsid w:val="009955CA"/>
    <w:rsid w:val="0099646E"/>
    <w:rsid w:val="00996D82"/>
    <w:rsid w:val="009978E9"/>
    <w:rsid w:val="009A0218"/>
    <w:rsid w:val="009A0A18"/>
    <w:rsid w:val="009A136D"/>
    <w:rsid w:val="009A1879"/>
    <w:rsid w:val="009A1E91"/>
    <w:rsid w:val="009A3A61"/>
    <w:rsid w:val="009A46FB"/>
    <w:rsid w:val="009A5618"/>
    <w:rsid w:val="009A5FCF"/>
    <w:rsid w:val="009A6083"/>
    <w:rsid w:val="009A608A"/>
    <w:rsid w:val="009A696F"/>
    <w:rsid w:val="009A7E14"/>
    <w:rsid w:val="009B07EE"/>
    <w:rsid w:val="009B0B54"/>
    <w:rsid w:val="009B0CCE"/>
    <w:rsid w:val="009B1F9C"/>
    <w:rsid w:val="009B202A"/>
    <w:rsid w:val="009B31B8"/>
    <w:rsid w:val="009B3531"/>
    <w:rsid w:val="009B3FC2"/>
    <w:rsid w:val="009B40A5"/>
    <w:rsid w:val="009B42BC"/>
    <w:rsid w:val="009B5271"/>
    <w:rsid w:val="009B5F52"/>
    <w:rsid w:val="009B6B16"/>
    <w:rsid w:val="009B6C57"/>
    <w:rsid w:val="009B7A4D"/>
    <w:rsid w:val="009C0F4D"/>
    <w:rsid w:val="009C105D"/>
    <w:rsid w:val="009C11D8"/>
    <w:rsid w:val="009C1AA0"/>
    <w:rsid w:val="009C2737"/>
    <w:rsid w:val="009C2EB2"/>
    <w:rsid w:val="009C3013"/>
    <w:rsid w:val="009C3797"/>
    <w:rsid w:val="009C3834"/>
    <w:rsid w:val="009C4D25"/>
    <w:rsid w:val="009C4E58"/>
    <w:rsid w:val="009C503F"/>
    <w:rsid w:val="009C504B"/>
    <w:rsid w:val="009C58D6"/>
    <w:rsid w:val="009C6838"/>
    <w:rsid w:val="009C6BD9"/>
    <w:rsid w:val="009C7C58"/>
    <w:rsid w:val="009D0166"/>
    <w:rsid w:val="009D0212"/>
    <w:rsid w:val="009D0361"/>
    <w:rsid w:val="009D131F"/>
    <w:rsid w:val="009D13DD"/>
    <w:rsid w:val="009D2DEE"/>
    <w:rsid w:val="009D326D"/>
    <w:rsid w:val="009D37C6"/>
    <w:rsid w:val="009D516D"/>
    <w:rsid w:val="009D6345"/>
    <w:rsid w:val="009D74D7"/>
    <w:rsid w:val="009D7B9D"/>
    <w:rsid w:val="009E0E98"/>
    <w:rsid w:val="009E16C2"/>
    <w:rsid w:val="009E20EA"/>
    <w:rsid w:val="009E2DBC"/>
    <w:rsid w:val="009E3914"/>
    <w:rsid w:val="009E4956"/>
    <w:rsid w:val="009E49CC"/>
    <w:rsid w:val="009E4AD3"/>
    <w:rsid w:val="009E60B2"/>
    <w:rsid w:val="009E6DEE"/>
    <w:rsid w:val="009E7ACE"/>
    <w:rsid w:val="009F01B6"/>
    <w:rsid w:val="009F0B91"/>
    <w:rsid w:val="009F1FC3"/>
    <w:rsid w:val="009F2D44"/>
    <w:rsid w:val="009F3592"/>
    <w:rsid w:val="009F38D5"/>
    <w:rsid w:val="009F413E"/>
    <w:rsid w:val="009F4543"/>
    <w:rsid w:val="009F4D92"/>
    <w:rsid w:val="009F5A72"/>
    <w:rsid w:val="009F60DE"/>
    <w:rsid w:val="009F623F"/>
    <w:rsid w:val="009F6C0E"/>
    <w:rsid w:val="009F6F72"/>
    <w:rsid w:val="009F7EFE"/>
    <w:rsid w:val="00A022F0"/>
    <w:rsid w:val="00A02871"/>
    <w:rsid w:val="00A038D1"/>
    <w:rsid w:val="00A038F5"/>
    <w:rsid w:val="00A042C9"/>
    <w:rsid w:val="00A042ED"/>
    <w:rsid w:val="00A047DD"/>
    <w:rsid w:val="00A04EF5"/>
    <w:rsid w:val="00A0559F"/>
    <w:rsid w:val="00A06307"/>
    <w:rsid w:val="00A0634D"/>
    <w:rsid w:val="00A06C0E"/>
    <w:rsid w:val="00A071E2"/>
    <w:rsid w:val="00A11416"/>
    <w:rsid w:val="00A11F8A"/>
    <w:rsid w:val="00A14739"/>
    <w:rsid w:val="00A151B3"/>
    <w:rsid w:val="00A152D0"/>
    <w:rsid w:val="00A16BD3"/>
    <w:rsid w:val="00A17EE8"/>
    <w:rsid w:val="00A2038F"/>
    <w:rsid w:val="00A20858"/>
    <w:rsid w:val="00A20B5B"/>
    <w:rsid w:val="00A21084"/>
    <w:rsid w:val="00A22558"/>
    <w:rsid w:val="00A22B16"/>
    <w:rsid w:val="00A23760"/>
    <w:rsid w:val="00A23F13"/>
    <w:rsid w:val="00A24EFE"/>
    <w:rsid w:val="00A2662E"/>
    <w:rsid w:val="00A26E35"/>
    <w:rsid w:val="00A27120"/>
    <w:rsid w:val="00A27262"/>
    <w:rsid w:val="00A3018D"/>
    <w:rsid w:val="00A32237"/>
    <w:rsid w:val="00A324FB"/>
    <w:rsid w:val="00A32BCD"/>
    <w:rsid w:val="00A33CC6"/>
    <w:rsid w:val="00A35B2C"/>
    <w:rsid w:val="00A36076"/>
    <w:rsid w:val="00A37F8C"/>
    <w:rsid w:val="00A40326"/>
    <w:rsid w:val="00A40A93"/>
    <w:rsid w:val="00A41054"/>
    <w:rsid w:val="00A4135E"/>
    <w:rsid w:val="00A43527"/>
    <w:rsid w:val="00A43EBC"/>
    <w:rsid w:val="00A44337"/>
    <w:rsid w:val="00A4447E"/>
    <w:rsid w:val="00A44F63"/>
    <w:rsid w:val="00A459B3"/>
    <w:rsid w:val="00A46704"/>
    <w:rsid w:val="00A46E1E"/>
    <w:rsid w:val="00A46E7B"/>
    <w:rsid w:val="00A470EE"/>
    <w:rsid w:val="00A500EC"/>
    <w:rsid w:val="00A5023B"/>
    <w:rsid w:val="00A50EDD"/>
    <w:rsid w:val="00A51194"/>
    <w:rsid w:val="00A51311"/>
    <w:rsid w:val="00A517A1"/>
    <w:rsid w:val="00A51DDB"/>
    <w:rsid w:val="00A53D0F"/>
    <w:rsid w:val="00A577A3"/>
    <w:rsid w:val="00A60B72"/>
    <w:rsid w:val="00A61A5D"/>
    <w:rsid w:val="00A644E2"/>
    <w:rsid w:val="00A644EE"/>
    <w:rsid w:val="00A65210"/>
    <w:rsid w:val="00A6575A"/>
    <w:rsid w:val="00A65D8C"/>
    <w:rsid w:val="00A67550"/>
    <w:rsid w:val="00A67756"/>
    <w:rsid w:val="00A67A30"/>
    <w:rsid w:val="00A67DFC"/>
    <w:rsid w:val="00A70739"/>
    <w:rsid w:val="00A71BB6"/>
    <w:rsid w:val="00A72169"/>
    <w:rsid w:val="00A739CC"/>
    <w:rsid w:val="00A749BD"/>
    <w:rsid w:val="00A7553E"/>
    <w:rsid w:val="00A81432"/>
    <w:rsid w:val="00A814AF"/>
    <w:rsid w:val="00A82DF5"/>
    <w:rsid w:val="00A83AFB"/>
    <w:rsid w:val="00A84149"/>
    <w:rsid w:val="00A8414A"/>
    <w:rsid w:val="00A859CA"/>
    <w:rsid w:val="00A86142"/>
    <w:rsid w:val="00A86C33"/>
    <w:rsid w:val="00A86FEE"/>
    <w:rsid w:val="00A87076"/>
    <w:rsid w:val="00A87254"/>
    <w:rsid w:val="00A8793C"/>
    <w:rsid w:val="00A90889"/>
    <w:rsid w:val="00A91390"/>
    <w:rsid w:val="00A913FE"/>
    <w:rsid w:val="00A924E4"/>
    <w:rsid w:val="00A92DCB"/>
    <w:rsid w:val="00A9353B"/>
    <w:rsid w:val="00A94E72"/>
    <w:rsid w:val="00A95E1E"/>
    <w:rsid w:val="00A97602"/>
    <w:rsid w:val="00A979E3"/>
    <w:rsid w:val="00AA0CA9"/>
    <w:rsid w:val="00AA141A"/>
    <w:rsid w:val="00AA19AB"/>
    <w:rsid w:val="00AA3E1C"/>
    <w:rsid w:val="00AA63FC"/>
    <w:rsid w:val="00AA7394"/>
    <w:rsid w:val="00AB1030"/>
    <w:rsid w:val="00AB1CF7"/>
    <w:rsid w:val="00AB3142"/>
    <w:rsid w:val="00AB3641"/>
    <w:rsid w:val="00AB4198"/>
    <w:rsid w:val="00AB46A8"/>
    <w:rsid w:val="00AB4989"/>
    <w:rsid w:val="00AB64AB"/>
    <w:rsid w:val="00AB6FEE"/>
    <w:rsid w:val="00AB7B92"/>
    <w:rsid w:val="00AC0495"/>
    <w:rsid w:val="00AC04A9"/>
    <w:rsid w:val="00AC09F1"/>
    <w:rsid w:val="00AC0B81"/>
    <w:rsid w:val="00AC0D05"/>
    <w:rsid w:val="00AC1135"/>
    <w:rsid w:val="00AC233A"/>
    <w:rsid w:val="00AC2BE2"/>
    <w:rsid w:val="00AC35BE"/>
    <w:rsid w:val="00AC35D5"/>
    <w:rsid w:val="00AC40C7"/>
    <w:rsid w:val="00AC4140"/>
    <w:rsid w:val="00AC5515"/>
    <w:rsid w:val="00AC78BF"/>
    <w:rsid w:val="00AD0A9B"/>
    <w:rsid w:val="00AD39D1"/>
    <w:rsid w:val="00AD45C5"/>
    <w:rsid w:val="00AD5B29"/>
    <w:rsid w:val="00AE0956"/>
    <w:rsid w:val="00AE2144"/>
    <w:rsid w:val="00AE2B5F"/>
    <w:rsid w:val="00AE2BAF"/>
    <w:rsid w:val="00AE3E79"/>
    <w:rsid w:val="00AE554C"/>
    <w:rsid w:val="00AE578D"/>
    <w:rsid w:val="00AE6610"/>
    <w:rsid w:val="00AE6B40"/>
    <w:rsid w:val="00AE74E0"/>
    <w:rsid w:val="00AE7EE3"/>
    <w:rsid w:val="00AF1619"/>
    <w:rsid w:val="00AF1A95"/>
    <w:rsid w:val="00AF1FA5"/>
    <w:rsid w:val="00AF263E"/>
    <w:rsid w:val="00AF3DBF"/>
    <w:rsid w:val="00AF3F7C"/>
    <w:rsid w:val="00AF421A"/>
    <w:rsid w:val="00AF7F9B"/>
    <w:rsid w:val="00B00024"/>
    <w:rsid w:val="00B006F3"/>
    <w:rsid w:val="00B03307"/>
    <w:rsid w:val="00B045CE"/>
    <w:rsid w:val="00B06F55"/>
    <w:rsid w:val="00B0704C"/>
    <w:rsid w:val="00B07D5D"/>
    <w:rsid w:val="00B11631"/>
    <w:rsid w:val="00B11CFE"/>
    <w:rsid w:val="00B137DF"/>
    <w:rsid w:val="00B16078"/>
    <w:rsid w:val="00B1682D"/>
    <w:rsid w:val="00B16D07"/>
    <w:rsid w:val="00B20BBF"/>
    <w:rsid w:val="00B22B93"/>
    <w:rsid w:val="00B2346D"/>
    <w:rsid w:val="00B23AE8"/>
    <w:rsid w:val="00B23B54"/>
    <w:rsid w:val="00B23BD4"/>
    <w:rsid w:val="00B24163"/>
    <w:rsid w:val="00B25A4E"/>
    <w:rsid w:val="00B27A60"/>
    <w:rsid w:val="00B30E3C"/>
    <w:rsid w:val="00B30E79"/>
    <w:rsid w:val="00B30FA1"/>
    <w:rsid w:val="00B317AC"/>
    <w:rsid w:val="00B318BE"/>
    <w:rsid w:val="00B32750"/>
    <w:rsid w:val="00B337A0"/>
    <w:rsid w:val="00B34993"/>
    <w:rsid w:val="00B35180"/>
    <w:rsid w:val="00B4022C"/>
    <w:rsid w:val="00B426B2"/>
    <w:rsid w:val="00B427AB"/>
    <w:rsid w:val="00B42DA8"/>
    <w:rsid w:val="00B43895"/>
    <w:rsid w:val="00B454F0"/>
    <w:rsid w:val="00B462A2"/>
    <w:rsid w:val="00B46343"/>
    <w:rsid w:val="00B47205"/>
    <w:rsid w:val="00B47229"/>
    <w:rsid w:val="00B51333"/>
    <w:rsid w:val="00B52A8C"/>
    <w:rsid w:val="00B52DA6"/>
    <w:rsid w:val="00B535B1"/>
    <w:rsid w:val="00B53865"/>
    <w:rsid w:val="00B566F7"/>
    <w:rsid w:val="00B605EB"/>
    <w:rsid w:val="00B6066E"/>
    <w:rsid w:val="00B607C9"/>
    <w:rsid w:val="00B61D7D"/>
    <w:rsid w:val="00B625DA"/>
    <w:rsid w:val="00B63807"/>
    <w:rsid w:val="00B63827"/>
    <w:rsid w:val="00B63FAE"/>
    <w:rsid w:val="00B6407D"/>
    <w:rsid w:val="00B65366"/>
    <w:rsid w:val="00B65457"/>
    <w:rsid w:val="00B65A23"/>
    <w:rsid w:val="00B65C0D"/>
    <w:rsid w:val="00B6693F"/>
    <w:rsid w:val="00B66A1B"/>
    <w:rsid w:val="00B675B1"/>
    <w:rsid w:val="00B67645"/>
    <w:rsid w:val="00B67D32"/>
    <w:rsid w:val="00B701E4"/>
    <w:rsid w:val="00B70310"/>
    <w:rsid w:val="00B71315"/>
    <w:rsid w:val="00B718B9"/>
    <w:rsid w:val="00B71CC9"/>
    <w:rsid w:val="00B71D00"/>
    <w:rsid w:val="00B72E07"/>
    <w:rsid w:val="00B72E44"/>
    <w:rsid w:val="00B73693"/>
    <w:rsid w:val="00B7493B"/>
    <w:rsid w:val="00B75410"/>
    <w:rsid w:val="00B75A4B"/>
    <w:rsid w:val="00B75C64"/>
    <w:rsid w:val="00B76BBC"/>
    <w:rsid w:val="00B77019"/>
    <w:rsid w:val="00B81C3E"/>
    <w:rsid w:val="00B81D7A"/>
    <w:rsid w:val="00B85726"/>
    <w:rsid w:val="00B85A5A"/>
    <w:rsid w:val="00B87491"/>
    <w:rsid w:val="00B9098F"/>
    <w:rsid w:val="00B913DC"/>
    <w:rsid w:val="00B91A75"/>
    <w:rsid w:val="00B91BE3"/>
    <w:rsid w:val="00B91BE7"/>
    <w:rsid w:val="00B923B0"/>
    <w:rsid w:val="00B92545"/>
    <w:rsid w:val="00B926F2"/>
    <w:rsid w:val="00B93B77"/>
    <w:rsid w:val="00B93E2A"/>
    <w:rsid w:val="00B94CF8"/>
    <w:rsid w:val="00B95242"/>
    <w:rsid w:val="00B95B34"/>
    <w:rsid w:val="00B95D11"/>
    <w:rsid w:val="00B95F8C"/>
    <w:rsid w:val="00B96C68"/>
    <w:rsid w:val="00B97C36"/>
    <w:rsid w:val="00BA0318"/>
    <w:rsid w:val="00BA0B72"/>
    <w:rsid w:val="00BA0F9B"/>
    <w:rsid w:val="00BA1181"/>
    <w:rsid w:val="00BA22E5"/>
    <w:rsid w:val="00BA2711"/>
    <w:rsid w:val="00BA2DB3"/>
    <w:rsid w:val="00BA3547"/>
    <w:rsid w:val="00BA398F"/>
    <w:rsid w:val="00BA4170"/>
    <w:rsid w:val="00BA446E"/>
    <w:rsid w:val="00BA4ED9"/>
    <w:rsid w:val="00BA606E"/>
    <w:rsid w:val="00BA62FE"/>
    <w:rsid w:val="00BA7361"/>
    <w:rsid w:val="00BB078F"/>
    <w:rsid w:val="00BB0CDA"/>
    <w:rsid w:val="00BB0F8D"/>
    <w:rsid w:val="00BB222C"/>
    <w:rsid w:val="00BB5895"/>
    <w:rsid w:val="00BB6201"/>
    <w:rsid w:val="00BB7BA6"/>
    <w:rsid w:val="00BC1827"/>
    <w:rsid w:val="00BC1B76"/>
    <w:rsid w:val="00BC4230"/>
    <w:rsid w:val="00BC429F"/>
    <w:rsid w:val="00BC4FA4"/>
    <w:rsid w:val="00BC55E0"/>
    <w:rsid w:val="00BC5CB6"/>
    <w:rsid w:val="00BD2101"/>
    <w:rsid w:val="00BD2FEC"/>
    <w:rsid w:val="00BD3A94"/>
    <w:rsid w:val="00BD4F44"/>
    <w:rsid w:val="00BD5417"/>
    <w:rsid w:val="00BD5C25"/>
    <w:rsid w:val="00BD714B"/>
    <w:rsid w:val="00BE0607"/>
    <w:rsid w:val="00BE1597"/>
    <w:rsid w:val="00BE215D"/>
    <w:rsid w:val="00BE26E0"/>
    <w:rsid w:val="00BE2A3A"/>
    <w:rsid w:val="00BE30B9"/>
    <w:rsid w:val="00BE31FC"/>
    <w:rsid w:val="00BE37AC"/>
    <w:rsid w:val="00BE395B"/>
    <w:rsid w:val="00BE3D98"/>
    <w:rsid w:val="00BE4668"/>
    <w:rsid w:val="00BE4771"/>
    <w:rsid w:val="00BE6503"/>
    <w:rsid w:val="00BE7641"/>
    <w:rsid w:val="00BF0265"/>
    <w:rsid w:val="00BF1875"/>
    <w:rsid w:val="00BF1A10"/>
    <w:rsid w:val="00BF2B32"/>
    <w:rsid w:val="00BF3E92"/>
    <w:rsid w:val="00BF3FE2"/>
    <w:rsid w:val="00BF4AFF"/>
    <w:rsid w:val="00BF5975"/>
    <w:rsid w:val="00BF6798"/>
    <w:rsid w:val="00BF697C"/>
    <w:rsid w:val="00BF7E1F"/>
    <w:rsid w:val="00C00176"/>
    <w:rsid w:val="00C009D0"/>
    <w:rsid w:val="00C04A60"/>
    <w:rsid w:val="00C0500E"/>
    <w:rsid w:val="00C053BA"/>
    <w:rsid w:val="00C0739E"/>
    <w:rsid w:val="00C07442"/>
    <w:rsid w:val="00C0769B"/>
    <w:rsid w:val="00C1000B"/>
    <w:rsid w:val="00C108E2"/>
    <w:rsid w:val="00C126DB"/>
    <w:rsid w:val="00C13CD4"/>
    <w:rsid w:val="00C14993"/>
    <w:rsid w:val="00C16066"/>
    <w:rsid w:val="00C167B7"/>
    <w:rsid w:val="00C22915"/>
    <w:rsid w:val="00C22DA4"/>
    <w:rsid w:val="00C24F31"/>
    <w:rsid w:val="00C2627F"/>
    <w:rsid w:val="00C272F4"/>
    <w:rsid w:val="00C275F9"/>
    <w:rsid w:val="00C27849"/>
    <w:rsid w:val="00C27CAE"/>
    <w:rsid w:val="00C27D8B"/>
    <w:rsid w:val="00C30213"/>
    <w:rsid w:val="00C3055D"/>
    <w:rsid w:val="00C30768"/>
    <w:rsid w:val="00C30C3B"/>
    <w:rsid w:val="00C30C94"/>
    <w:rsid w:val="00C31A21"/>
    <w:rsid w:val="00C31EB3"/>
    <w:rsid w:val="00C33457"/>
    <w:rsid w:val="00C33600"/>
    <w:rsid w:val="00C33EEA"/>
    <w:rsid w:val="00C33FD6"/>
    <w:rsid w:val="00C345BB"/>
    <w:rsid w:val="00C3480D"/>
    <w:rsid w:val="00C3489A"/>
    <w:rsid w:val="00C355CC"/>
    <w:rsid w:val="00C359FF"/>
    <w:rsid w:val="00C36BF8"/>
    <w:rsid w:val="00C37AE8"/>
    <w:rsid w:val="00C400DE"/>
    <w:rsid w:val="00C40E54"/>
    <w:rsid w:val="00C416FD"/>
    <w:rsid w:val="00C420B1"/>
    <w:rsid w:val="00C421D6"/>
    <w:rsid w:val="00C42606"/>
    <w:rsid w:val="00C44081"/>
    <w:rsid w:val="00C44E38"/>
    <w:rsid w:val="00C45ED9"/>
    <w:rsid w:val="00C466D6"/>
    <w:rsid w:val="00C46DA6"/>
    <w:rsid w:val="00C47E00"/>
    <w:rsid w:val="00C5053D"/>
    <w:rsid w:val="00C50DFE"/>
    <w:rsid w:val="00C519F6"/>
    <w:rsid w:val="00C51D45"/>
    <w:rsid w:val="00C52009"/>
    <w:rsid w:val="00C52938"/>
    <w:rsid w:val="00C52A53"/>
    <w:rsid w:val="00C532B5"/>
    <w:rsid w:val="00C53AE3"/>
    <w:rsid w:val="00C53B1C"/>
    <w:rsid w:val="00C53F63"/>
    <w:rsid w:val="00C5432E"/>
    <w:rsid w:val="00C5496D"/>
    <w:rsid w:val="00C551C5"/>
    <w:rsid w:val="00C55F52"/>
    <w:rsid w:val="00C56B6E"/>
    <w:rsid w:val="00C61664"/>
    <w:rsid w:val="00C6178F"/>
    <w:rsid w:val="00C62435"/>
    <w:rsid w:val="00C63B97"/>
    <w:rsid w:val="00C647B1"/>
    <w:rsid w:val="00C64F53"/>
    <w:rsid w:val="00C650F5"/>
    <w:rsid w:val="00C65104"/>
    <w:rsid w:val="00C651E0"/>
    <w:rsid w:val="00C675F0"/>
    <w:rsid w:val="00C70426"/>
    <w:rsid w:val="00C70496"/>
    <w:rsid w:val="00C70F4F"/>
    <w:rsid w:val="00C71DA0"/>
    <w:rsid w:val="00C73186"/>
    <w:rsid w:val="00C77647"/>
    <w:rsid w:val="00C8101E"/>
    <w:rsid w:val="00C81D1D"/>
    <w:rsid w:val="00C81E2D"/>
    <w:rsid w:val="00C82517"/>
    <w:rsid w:val="00C82640"/>
    <w:rsid w:val="00C82ABD"/>
    <w:rsid w:val="00C832FA"/>
    <w:rsid w:val="00C8478B"/>
    <w:rsid w:val="00C84CA0"/>
    <w:rsid w:val="00C84E93"/>
    <w:rsid w:val="00C859BC"/>
    <w:rsid w:val="00C86822"/>
    <w:rsid w:val="00C876DC"/>
    <w:rsid w:val="00C879DF"/>
    <w:rsid w:val="00C90167"/>
    <w:rsid w:val="00C90949"/>
    <w:rsid w:val="00C90AA3"/>
    <w:rsid w:val="00C923B1"/>
    <w:rsid w:val="00C92643"/>
    <w:rsid w:val="00C92DAC"/>
    <w:rsid w:val="00C93272"/>
    <w:rsid w:val="00C95BD5"/>
    <w:rsid w:val="00C95C7A"/>
    <w:rsid w:val="00C9611A"/>
    <w:rsid w:val="00C964FB"/>
    <w:rsid w:val="00C9692B"/>
    <w:rsid w:val="00C97666"/>
    <w:rsid w:val="00CA034E"/>
    <w:rsid w:val="00CA072E"/>
    <w:rsid w:val="00CA1C26"/>
    <w:rsid w:val="00CA2C79"/>
    <w:rsid w:val="00CA34E4"/>
    <w:rsid w:val="00CA3842"/>
    <w:rsid w:val="00CA42C4"/>
    <w:rsid w:val="00CA4D7A"/>
    <w:rsid w:val="00CA5CD9"/>
    <w:rsid w:val="00CA6789"/>
    <w:rsid w:val="00CA682F"/>
    <w:rsid w:val="00CA7EC8"/>
    <w:rsid w:val="00CB04AA"/>
    <w:rsid w:val="00CB06A3"/>
    <w:rsid w:val="00CB370A"/>
    <w:rsid w:val="00CB5845"/>
    <w:rsid w:val="00CB62ED"/>
    <w:rsid w:val="00CB6A7E"/>
    <w:rsid w:val="00CB7DDF"/>
    <w:rsid w:val="00CC0357"/>
    <w:rsid w:val="00CC09A6"/>
    <w:rsid w:val="00CC1B34"/>
    <w:rsid w:val="00CC1E3F"/>
    <w:rsid w:val="00CC2F15"/>
    <w:rsid w:val="00CC4384"/>
    <w:rsid w:val="00CC4514"/>
    <w:rsid w:val="00CC6726"/>
    <w:rsid w:val="00CC6A8D"/>
    <w:rsid w:val="00CC7498"/>
    <w:rsid w:val="00CC7B24"/>
    <w:rsid w:val="00CC7B45"/>
    <w:rsid w:val="00CD0139"/>
    <w:rsid w:val="00CD0C82"/>
    <w:rsid w:val="00CD15F0"/>
    <w:rsid w:val="00CD210E"/>
    <w:rsid w:val="00CD41D8"/>
    <w:rsid w:val="00CD5543"/>
    <w:rsid w:val="00CD5B3A"/>
    <w:rsid w:val="00CD64B0"/>
    <w:rsid w:val="00CD6E09"/>
    <w:rsid w:val="00CD756E"/>
    <w:rsid w:val="00CD7B62"/>
    <w:rsid w:val="00CD7D95"/>
    <w:rsid w:val="00CD7EB4"/>
    <w:rsid w:val="00CE12D6"/>
    <w:rsid w:val="00CE1CCF"/>
    <w:rsid w:val="00CE2149"/>
    <w:rsid w:val="00CE6043"/>
    <w:rsid w:val="00CE6955"/>
    <w:rsid w:val="00CE6F90"/>
    <w:rsid w:val="00CF0153"/>
    <w:rsid w:val="00CF15BD"/>
    <w:rsid w:val="00CF17D1"/>
    <w:rsid w:val="00CF2826"/>
    <w:rsid w:val="00CF2A41"/>
    <w:rsid w:val="00CF2B97"/>
    <w:rsid w:val="00CF359B"/>
    <w:rsid w:val="00CF39EC"/>
    <w:rsid w:val="00CF3A06"/>
    <w:rsid w:val="00CF3F58"/>
    <w:rsid w:val="00CF42B9"/>
    <w:rsid w:val="00CF4BFE"/>
    <w:rsid w:val="00CF52C2"/>
    <w:rsid w:val="00CF5A93"/>
    <w:rsid w:val="00CF62B3"/>
    <w:rsid w:val="00CF6751"/>
    <w:rsid w:val="00CF686D"/>
    <w:rsid w:val="00CF6B3B"/>
    <w:rsid w:val="00D01F65"/>
    <w:rsid w:val="00D02BB6"/>
    <w:rsid w:val="00D030DE"/>
    <w:rsid w:val="00D03A63"/>
    <w:rsid w:val="00D03FF8"/>
    <w:rsid w:val="00D05062"/>
    <w:rsid w:val="00D05078"/>
    <w:rsid w:val="00D05376"/>
    <w:rsid w:val="00D058A7"/>
    <w:rsid w:val="00D05B86"/>
    <w:rsid w:val="00D0606A"/>
    <w:rsid w:val="00D07492"/>
    <w:rsid w:val="00D076BF"/>
    <w:rsid w:val="00D079C8"/>
    <w:rsid w:val="00D106E7"/>
    <w:rsid w:val="00D11854"/>
    <w:rsid w:val="00D11C96"/>
    <w:rsid w:val="00D1215D"/>
    <w:rsid w:val="00D13EC4"/>
    <w:rsid w:val="00D15CBA"/>
    <w:rsid w:val="00D160F6"/>
    <w:rsid w:val="00D16A2B"/>
    <w:rsid w:val="00D17A91"/>
    <w:rsid w:val="00D2032A"/>
    <w:rsid w:val="00D20D22"/>
    <w:rsid w:val="00D2158B"/>
    <w:rsid w:val="00D23567"/>
    <w:rsid w:val="00D23AD7"/>
    <w:rsid w:val="00D23D0E"/>
    <w:rsid w:val="00D250CE"/>
    <w:rsid w:val="00D26B19"/>
    <w:rsid w:val="00D31158"/>
    <w:rsid w:val="00D31C0D"/>
    <w:rsid w:val="00D3228D"/>
    <w:rsid w:val="00D32864"/>
    <w:rsid w:val="00D33413"/>
    <w:rsid w:val="00D334B8"/>
    <w:rsid w:val="00D33C2B"/>
    <w:rsid w:val="00D33C84"/>
    <w:rsid w:val="00D33D0E"/>
    <w:rsid w:val="00D33F6A"/>
    <w:rsid w:val="00D34996"/>
    <w:rsid w:val="00D34FB1"/>
    <w:rsid w:val="00D3575F"/>
    <w:rsid w:val="00D36E7F"/>
    <w:rsid w:val="00D42B1F"/>
    <w:rsid w:val="00D42F26"/>
    <w:rsid w:val="00D43D3D"/>
    <w:rsid w:val="00D44193"/>
    <w:rsid w:val="00D4428F"/>
    <w:rsid w:val="00D44414"/>
    <w:rsid w:val="00D506F0"/>
    <w:rsid w:val="00D51863"/>
    <w:rsid w:val="00D51EE5"/>
    <w:rsid w:val="00D520C1"/>
    <w:rsid w:val="00D52731"/>
    <w:rsid w:val="00D52A8E"/>
    <w:rsid w:val="00D52E29"/>
    <w:rsid w:val="00D53E29"/>
    <w:rsid w:val="00D5458E"/>
    <w:rsid w:val="00D54746"/>
    <w:rsid w:val="00D55007"/>
    <w:rsid w:val="00D550D7"/>
    <w:rsid w:val="00D56080"/>
    <w:rsid w:val="00D562C2"/>
    <w:rsid w:val="00D606CE"/>
    <w:rsid w:val="00D624BF"/>
    <w:rsid w:val="00D62A42"/>
    <w:rsid w:val="00D62E56"/>
    <w:rsid w:val="00D633BF"/>
    <w:rsid w:val="00D639D0"/>
    <w:rsid w:val="00D640BA"/>
    <w:rsid w:val="00D6537E"/>
    <w:rsid w:val="00D65D70"/>
    <w:rsid w:val="00D66BEC"/>
    <w:rsid w:val="00D673F9"/>
    <w:rsid w:val="00D67532"/>
    <w:rsid w:val="00D67B30"/>
    <w:rsid w:val="00D67EFF"/>
    <w:rsid w:val="00D738D1"/>
    <w:rsid w:val="00D73B75"/>
    <w:rsid w:val="00D744D8"/>
    <w:rsid w:val="00D74738"/>
    <w:rsid w:val="00D75960"/>
    <w:rsid w:val="00D76395"/>
    <w:rsid w:val="00D7671C"/>
    <w:rsid w:val="00D77373"/>
    <w:rsid w:val="00D7780A"/>
    <w:rsid w:val="00D80FFF"/>
    <w:rsid w:val="00D81B3D"/>
    <w:rsid w:val="00D8254D"/>
    <w:rsid w:val="00D82806"/>
    <w:rsid w:val="00D82AEE"/>
    <w:rsid w:val="00D82F3E"/>
    <w:rsid w:val="00D84952"/>
    <w:rsid w:val="00D849FA"/>
    <w:rsid w:val="00D85ADD"/>
    <w:rsid w:val="00D85BF0"/>
    <w:rsid w:val="00D85E5F"/>
    <w:rsid w:val="00D860A8"/>
    <w:rsid w:val="00D90744"/>
    <w:rsid w:val="00D92048"/>
    <w:rsid w:val="00D94BC9"/>
    <w:rsid w:val="00D94D2F"/>
    <w:rsid w:val="00D95624"/>
    <w:rsid w:val="00D978A6"/>
    <w:rsid w:val="00DA0604"/>
    <w:rsid w:val="00DA065D"/>
    <w:rsid w:val="00DA0D81"/>
    <w:rsid w:val="00DA2A56"/>
    <w:rsid w:val="00DA373D"/>
    <w:rsid w:val="00DA63A7"/>
    <w:rsid w:val="00DA6998"/>
    <w:rsid w:val="00DB098F"/>
    <w:rsid w:val="00DB129F"/>
    <w:rsid w:val="00DB1744"/>
    <w:rsid w:val="00DB195D"/>
    <w:rsid w:val="00DB2D7E"/>
    <w:rsid w:val="00DB3904"/>
    <w:rsid w:val="00DB3F76"/>
    <w:rsid w:val="00DB42EB"/>
    <w:rsid w:val="00DB533E"/>
    <w:rsid w:val="00DB5E9E"/>
    <w:rsid w:val="00DB6177"/>
    <w:rsid w:val="00DB7402"/>
    <w:rsid w:val="00DB754E"/>
    <w:rsid w:val="00DC0076"/>
    <w:rsid w:val="00DC02F8"/>
    <w:rsid w:val="00DC0E7A"/>
    <w:rsid w:val="00DC2036"/>
    <w:rsid w:val="00DC331D"/>
    <w:rsid w:val="00DC5D6B"/>
    <w:rsid w:val="00DC6359"/>
    <w:rsid w:val="00DC65AB"/>
    <w:rsid w:val="00DC79CD"/>
    <w:rsid w:val="00DC7AF3"/>
    <w:rsid w:val="00DD0131"/>
    <w:rsid w:val="00DD0FDD"/>
    <w:rsid w:val="00DD12B3"/>
    <w:rsid w:val="00DD1658"/>
    <w:rsid w:val="00DD1AF1"/>
    <w:rsid w:val="00DD28D8"/>
    <w:rsid w:val="00DD322C"/>
    <w:rsid w:val="00DD695B"/>
    <w:rsid w:val="00DD69F2"/>
    <w:rsid w:val="00DD753D"/>
    <w:rsid w:val="00DD7979"/>
    <w:rsid w:val="00DE0345"/>
    <w:rsid w:val="00DE1A2B"/>
    <w:rsid w:val="00DE28B3"/>
    <w:rsid w:val="00DE334C"/>
    <w:rsid w:val="00DE352B"/>
    <w:rsid w:val="00DF098A"/>
    <w:rsid w:val="00DF09AC"/>
    <w:rsid w:val="00DF13D2"/>
    <w:rsid w:val="00DF1439"/>
    <w:rsid w:val="00DF1B37"/>
    <w:rsid w:val="00DF3481"/>
    <w:rsid w:val="00DF37A6"/>
    <w:rsid w:val="00DF4AE1"/>
    <w:rsid w:val="00DF4AF2"/>
    <w:rsid w:val="00DF52B9"/>
    <w:rsid w:val="00DF532B"/>
    <w:rsid w:val="00DF68AA"/>
    <w:rsid w:val="00DF6A45"/>
    <w:rsid w:val="00DF7A73"/>
    <w:rsid w:val="00E00F83"/>
    <w:rsid w:val="00E05B87"/>
    <w:rsid w:val="00E05E16"/>
    <w:rsid w:val="00E06C81"/>
    <w:rsid w:val="00E06CF0"/>
    <w:rsid w:val="00E1004B"/>
    <w:rsid w:val="00E1039A"/>
    <w:rsid w:val="00E11218"/>
    <w:rsid w:val="00E125C7"/>
    <w:rsid w:val="00E13D08"/>
    <w:rsid w:val="00E13D5E"/>
    <w:rsid w:val="00E15682"/>
    <w:rsid w:val="00E15843"/>
    <w:rsid w:val="00E159EB"/>
    <w:rsid w:val="00E15C00"/>
    <w:rsid w:val="00E15CAF"/>
    <w:rsid w:val="00E161FA"/>
    <w:rsid w:val="00E1637F"/>
    <w:rsid w:val="00E16812"/>
    <w:rsid w:val="00E16F92"/>
    <w:rsid w:val="00E2177E"/>
    <w:rsid w:val="00E231C6"/>
    <w:rsid w:val="00E231E5"/>
    <w:rsid w:val="00E24036"/>
    <w:rsid w:val="00E2419D"/>
    <w:rsid w:val="00E2468F"/>
    <w:rsid w:val="00E247AC"/>
    <w:rsid w:val="00E2533B"/>
    <w:rsid w:val="00E25E8C"/>
    <w:rsid w:val="00E31B40"/>
    <w:rsid w:val="00E32178"/>
    <w:rsid w:val="00E32D60"/>
    <w:rsid w:val="00E32ED1"/>
    <w:rsid w:val="00E33266"/>
    <w:rsid w:val="00E33F13"/>
    <w:rsid w:val="00E3424E"/>
    <w:rsid w:val="00E349C5"/>
    <w:rsid w:val="00E36171"/>
    <w:rsid w:val="00E373AB"/>
    <w:rsid w:val="00E3745C"/>
    <w:rsid w:val="00E37673"/>
    <w:rsid w:val="00E37908"/>
    <w:rsid w:val="00E37C0D"/>
    <w:rsid w:val="00E405DD"/>
    <w:rsid w:val="00E40C05"/>
    <w:rsid w:val="00E410E3"/>
    <w:rsid w:val="00E41D63"/>
    <w:rsid w:val="00E42333"/>
    <w:rsid w:val="00E423D7"/>
    <w:rsid w:val="00E426FD"/>
    <w:rsid w:val="00E43E65"/>
    <w:rsid w:val="00E442B5"/>
    <w:rsid w:val="00E44304"/>
    <w:rsid w:val="00E44739"/>
    <w:rsid w:val="00E450AC"/>
    <w:rsid w:val="00E4588E"/>
    <w:rsid w:val="00E4629B"/>
    <w:rsid w:val="00E46C4E"/>
    <w:rsid w:val="00E47B76"/>
    <w:rsid w:val="00E507B1"/>
    <w:rsid w:val="00E5161A"/>
    <w:rsid w:val="00E51914"/>
    <w:rsid w:val="00E51EEA"/>
    <w:rsid w:val="00E5222B"/>
    <w:rsid w:val="00E52FDB"/>
    <w:rsid w:val="00E545C7"/>
    <w:rsid w:val="00E56F34"/>
    <w:rsid w:val="00E572A1"/>
    <w:rsid w:val="00E57AB5"/>
    <w:rsid w:val="00E60C7C"/>
    <w:rsid w:val="00E640EC"/>
    <w:rsid w:val="00E65531"/>
    <w:rsid w:val="00E6593B"/>
    <w:rsid w:val="00E65979"/>
    <w:rsid w:val="00E662DF"/>
    <w:rsid w:val="00E66BE7"/>
    <w:rsid w:val="00E6744E"/>
    <w:rsid w:val="00E67D40"/>
    <w:rsid w:val="00E702A0"/>
    <w:rsid w:val="00E70A95"/>
    <w:rsid w:val="00E71205"/>
    <w:rsid w:val="00E72729"/>
    <w:rsid w:val="00E72A15"/>
    <w:rsid w:val="00E72D3A"/>
    <w:rsid w:val="00E74D2B"/>
    <w:rsid w:val="00E775E2"/>
    <w:rsid w:val="00E80AFC"/>
    <w:rsid w:val="00E81CB7"/>
    <w:rsid w:val="00E8200D"/>
    <w:rsid w:val="00E82D7E"/>
    <w:rsid w:val="00E8554C"/>
    <w:rsid w:val="00E865B7"/>
    <w:rsid w:val="00E86FA4"/>
    <w:rsid w:val="00E87CAD"/>
    <w:rsid w:val="00E93A24"/>
    <w:rsid w:val="00E94032"/>
    <w:rsid w:val="00E94EDF"/>
    <w:rsid w:val="00E94F4F"/>
    <w:rsid w:val="00E94F92"/>
    <w:rsid w:val="00E9508A"/>
    <w:rsid w:val="00E958EB"/>
    <w:rsid w:val="00E95CFA"/>
    <w:rsid w:val="00E96B62"/>
    <w:rsid w:val="00E96E0F"/>
    <w:rsid w:val="00E96E8A"/>
    <w:rsid w:val="00E97C7F"/>
    <w:rsid w:val="00EA02A9"/>
    <w:rsid w:val="00EA0F08"/>
    <w:rsid w:val="00EA1828"/>
    <w:rsid w:val="00EA1996"/>
    <w:rsid w:val="00EA1B10"/>
    <w:rsid w:val="00EA1DCC"/>
    <w:rsid w:val="00EA1DE7"/>
    <w:rsid w:val="00EA1FA5"/>
    <w:rsid w:val="00EA22FE"/>
    <w:rsid w:val="00EA29C0"/>
    <w:rsid w:val="00EA3AD5"/>
    <w:rsid w:val="00EA3AE6"/>
    <w:rsid w:val="00EA4334"/>
    <w:rsid w:val="00EA45B6"/>
    <w:rsid w:val="00EA4A49"/>
    <w:rsid w:val="00EA51F5"/>
    <w:rsid w:val="00EA5469"/>
    <w:rsid w:val="00EA586A"/>
    <w:rsid w:val="00EA5D8E"/>
    <w:rsid w:val="00EA5EB2"/>
    <w:rsid w:val="00EA5FE4"/>
    <w:rsid w:val="00EA606A"/>
    <w:rsid w:val="00EA70CC"/>
    <w:rsid w:val="00EA7A41"/>
    <w:rsid w:val="00EA7CA4"/>
    <w:rsid w:val="00EB1A08"/>
    <w:rsid w:val="00EB1DF3"/>
    <w:rsid w:val="00EB21BD"/>
    <w:rsid w:val="00EB2948"/>
    <w:rsid w:val="00EB3723"/>
    <w:rsid w:val="00EB43FF"/>
    <w:rsid w:val="00EB5408"/>
    <w:rsid w:val="00EB544B"/>
    <w:rsid w:val="00EB5AF0"/>
    <w:rsid w:val="00EB5E4F"/>
    <w:rsid w:val="00EB6658"/>
    <w:rsid w:val="00EB6B36"/>
    <w:rsid w:val="00EB7379"/>
    <w:rsid w:val="00EB7AE8"/>
    <w:rsid w:val="00EC0905"/>
    <w:rsid w:val="00EC1360"/>
    <w:rsid w:val="00EC175E"/>
    <w:rsid w:val="00EC5FF9"/>
    <w:rsid w:val="00EC67F6"/>
    <w:rsid w:val="00EC740A"/>
    <w:rsid w:val="00ED085E"/>
    <w:rsid w:val="00ED0BD9"/>
    <w:rsid w:val="00ED2FD5"/>
    <w:rsid w:val="00ED30EB"/>
    <w:rsid w:val="00ED3B44"/>
    <w:rsid w:val="00ED4366"/>
    <w:rsid w:val="00ED45C7"/>
    <w:rsid w:val="00ED45E1"/>
    <w:rsid w:val="00ED7BF4"/>
    <w:rsid w:val="00EE0971"/>
    <w:rsid w:val="00EE18D9"/>
    <w:rsid w:val="00EE3039"/>
    <w:rsid w:val="00EE3441"/>
    <w:rsid w:val="00EE3931"/>
    <w:rsid w:val="00EE4863"/>
    <w:rsid w:val="00EE532F"/>
    <w:rsid w:val="00EE6218"/>
    <w:rsid w:val="00EE648E"/>
    <w:rsid w:val="00EE70C1"/>
    <w:rsid w:val="00EE7AD8"/>
    <w:rsid w:val="00EF08FC"/>
    <w:rsid w:val="00EF14CE"/>
    <w:rsid w:val="00EF2C26"/>
    <w:rsid w:val="00EF30A1"/>
    <w:rsid w:val="00EF3A5C"/>
    <w:rsid w:val="00EF4EFD"/>
    <w:rsid w:val="00EF4F25"/>
    <w:rsid w:val="00EF5B91"/>
    <w:rsid w:val="00EF5E7B"/>
    <w:rsid w:val="00EF735B"/>
    <w:rsid w:val="00F013A8"/>
    <w:rsid w:val="00F01E76"/>
    <w:rsid w:val="00F021A5"/>
    <w:rsid w:val="00F021C3"/>
    <w:rsid w:val="00F024F6"/>
    <w:rsid w:val="00F02A84"/>
    <w:rsid w:val="00F04B53"/>
    <w:rsid w:val="00F06156"/>
    <w:rsid w:val="00F06FC4"/>
    <w:rsid w:val="00F073A0"/>
    <w:rsid w:val="00F10237"/>
    <w:rsid w:val="00F102B6"/>
    <w:rsid w:val="00F105F4"/>
    <w:rsid w:val="00F13B98"/>
    <w:rsid w:val="00F14A66"/>
    <w:rsid w:val="00F15331"/>
    <w:rsid w:val="00F15C39"/>
    <w:rsid w:val="00F16039"/>
    <w:rsid w:val="00F163AE"/>
    <w:rsid w:val="00F16A32"/>
    <w:rsid w:val="00F177B9"/>
    <w:rsid w:val="00F201F7"/>
    <w:rsid w:val="00F20928"/>
    <w:rsid w:val="00F218B6"/>
    <w:rsid w:val="00F2422C"/>
    <w:rsid w:val="00F24533"/>
    <w:rsid w:val="00F24B4E"/>
    <w:rsid w:val="00F24B72"/>
    <w:rsid w:val="00F24FA7"/>
    <w:rsid w:val="00F25CAC"/>
    <w:rsid w:val="00F262AD"/>
    <w:rsid w:val="00F26EB8"/>
    <w:rsid w:val="00F30614"/>
    <w:rsid w:val="00F328E1"/>
    <w:rsid w:val="00F342AD"/>
    <w:rsid w:val="00F34CE2"/>
    <w:rsid w:val="00F35DFB"/>
    <w:rsid w:val="00F361F2"/>
    <w:rsid w:val="00F3723F"/>
    <w:rsid w:val="00F37247"/>
    <w:rsid w:val="00F41B4C"/>
    <w:rsid w:val="00F41C96"/>
    <w:rsid w:val="00F42551"/>
    <w:rsid w:val="00F42565"/>
    <w:rsid w:val="00F43A34"/>
    <w:rsid w:val="00F43A7F"/>
    <w:rsid w:val="00F446C5"/>
    <w:rsid w:val="00F44884"/>
    <w:rsid w:val="00F45DC2"/>
    <w:rsid w:val="00F464F5"/>
    <w:rsid w:val="00F46761"/>
    <w:rsid w:val="00F5304B"/>
    <w:rsid w:val="00F55CE1"/>
    <w:rsid w:val="00F55D46"/>
    <w:rsid w:val="00F5642E"/>
    <w:rsid w:val="00F56479"/>
    <w:rsid w:val="00F56744"/>
    <w:rsid w:val="00F5709C"/>
    <w:rsid w:val="00F604EA"/>
    <w:rsid w:val="00F60ADD"/>
    <w:rsid w:val="00F61A0C"/>
    <w:rsid w:val="00F61EE6"/>
    <w:rsid w:val="00F6201B"/>
    <w:rsid w:val="00F62088"/>
    <w:rsid w:val="00F62261"/>
    <w:rsid w:val="00F624E2"/>
    <w:rsid w:val="00F67B88"/>
    <w:rsid w:val="00F741A1"/>
    <w:rsid w:val="00F7438B"/>
    <w:rsid w:val="00F74ED9"/>
    <w:rsid w:val="00F76647"/>
    <w:rsid w:val="00F76EED"/>
    <w:rsid w:val="00F77C5D"/>
    <w:rsid w:val="00F808B7"/>
    <w:rsid w:val="00F80AEB"/>
    <w:rsid w:val="00F81978"/>
    <w:rsid w:val="00F838CE"/>
    <w:rsid w:val="00F83BD1"/>
    <w:rsid w:val="00F844DB"/>
    <w:rsid w:val="00F844F3"/>
    <w:rsid w:val="00F84538"/>
    <w:rsid w:val="00F84A23"/>
    <w:rsid w:val="00F84EE5"/>
    <w:rsid w:val="00F871BA"/>
    <w:rsid w:val="00F919C2"/>
    <w:rsid w:val="00F9216A"/>
    <w:rsid w:val="00F93825"/>
    <w:rsid w:val="00F93A57"/>
    <w:rsid w:val="00F93B4B"/>
    <w:rsid w:val="00F9425F"/>
    <w:rsid w:val="00F9433A"/>
    <w:rsid w:val="00F95024"/>
    <w:rsid w:val="00F95357"/>
    <w:rsid w:val="00F95C25"/>
    <w:rsid w:val="00F95F7F"/>
    <w:rsid w:val="00F976B4"/>
    <w:rsid w:val="00F97D5F"/>
    <w:rsid w:val="00FA13B9"/>
    <w:rsid w:val="00FA367D"/>
    <w:rsid w:val="00FA5842"/>
    <w:rsid w:val="00FA6395"/>
    <w:rsid w:val="00FA7187"/>
    <w:rsid w:val="00FA7743"/>
    <w:rsid w:val="00FB0750"/>
    <w:rsid w:val="00FB0972"/>
    <w:rsid w:val="00FB0C97"/>
    <w:rsid w:val="00FB111D"/>
    <w:rsid w:val="00FB1804"/>
    <w:rsid w:val="00FB2F5E"/>
    <w:rsid w:val="00FB3AF9"/>
    <w:rsid w:val="00FB5645"/>
    <w:rsid w:val="00FB653E"/>
    <w:rsid w:val="00FB68C3"/>
    <w:rsid w:val="00FB77C0"/>
    <w:rsid w:val="00FC0343"/>
    <w:rsid w:val="00FC11C7"/>
    <w:rsid w:val="00FC25C9"/>
    <w:rsid w:val="00FC4ADB"/>
    <w:rsid w:val="00FC59CA"/>
    <w:rsid w:val="00FC5E6C"/>
    <w:rsid w:val="00FC6163"/>
    <w:rsid w:val="00FC7621"/>
    <w:rsid w:val="00FC762B"/>
    <w:rsid w:val="00FD105A"/>
    <w:rsid w:val="00FD1C5E"/>
    <w:rsid w:val="00FD1D0C"/>
    <w:rsid w:val="00FD33A7"/>
    <w:rsid w:val="00FD3A39"/>
    <w:rsid w:val="00FD49A7"/>
    <w:rsid w:val="00FD49F3"/>
    <w:rsid w:val="00FD4A11"/>
    <w:rsid w:val="00FD5E48"/>
    <w:rsid w:val="00FD6BF2"/>
    <w:rsid w:val="00FE0DB6"/>
    <w:rsid w:val="00FE1080"/>
    <w:rsid w:val="00FE1891"/>
    <w:rsid w:val="00FE20DD"/>
    <w:rsid w:val="00FE2D69"/>
    <w:rsid w:val="00FE3412"/>
    <w:rsid w:val="00FE502E"/>
    <w:rsid w:val="00FE5C70"/>
    <w:rsid w:val="00FE6238"/>
    <w:rsid w:val="00FE6ACF"/>
    <w:rsid w:val="00FE754E"/>
    <w:rsid w:val="00FF183B"/>
    <w:rsid w:val="00FF21BB"/>
    <w:rsid w:val="00FF23C5"/>
    <w:rsid w:val="00FF2BA7"/>
    <w:rsid w:val="00FF3133"/>
    <w:rsid w:val="00FF3D8A"/>
    <w:rsid w:val="00FF4B48"/>
    <w:rsid w:val="00FF5AE2"/>
    <w:rsid w:val="00FF6F4D"/>
    <w:rsid w:val="00FF6FC0"/>
    <w:rsid w:val="00FF7061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26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qFormat/>
    <w:rsid w:val="003B6835"/>
    <w:pPr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A62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62FE"/>
  </w:style>
  <w:style w:type="paragraph" w:styleId="a7">
    <w:name w:val="Body Text Indent"/>
    <w:basedOn w:val="a"/>
    <w:rsid w:val="003B6835"/>
    <w:pPr>
      <w:ind w:firstLine="540"/>
      <w:jc w:val="both"/>
    </w:pPr>
    <w:rPr>
      <w:sz w:val="26"/>
    </w:rPr>
  </w:style>
  <w:style w:type="paragraph" w:customStyle="1" w:styleId="a8">
    <w:name w:val="Таблицы (моноширинный)"/>
    <w:basedOn w:val="a"/>
    <w:next w:val="a"/>
    <w:rsid w:val="003B683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892F6C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442A86"/>
    <w:pPr>
      <w:tabs>
        <w:tab w:val="center" w:pos="4677"/>
        <w:tab w:val="right" w:pos="9355"/>
      </w:tabs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C38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A1D7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styleId="ab">
    <w:name w:val="Normal (Web)"/>
    <w:basedOn w:val="a"/>
    <w:uiPriority w:val="99"/>
    <w:rsid w:val="005E4D51"/>
    <w:pPr>
      <w:spacing w:after="200" w:line="276" w:lineRule="auto"/>
    </w:pPr>
  </w:style>
  <w:style w:type="paragraph" w:styleId="ac">
    <w:name w:val="List Paragraph"/>
    <w:basedOn w:val="a"/>
    <w:uiPriority w:val="34"/>
    <w:qFormat/>
    <w:rsid w:val="006624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26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footnote text"/>
    <w:basedOn w:val="a"/>
    <w:link w:val="ae"/>
    <w:rsid w:val="002D0EF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D0EFD"/>
  </w:style>
  <w:style w:type="character" w:styleId="af">
    <w:name w:val="footnote reference"/>
    <w:basedOn w:val="a0"/>
    <w:rsid w:val="002D0EFD"/>
    <w:rPr>
      <w:vertAlign w:val="superscript"/>
    </w:rPr>
  </w:style>
  <w:style w:type="paragraph" w:styleId="af0">
    <w:name w:val="Body Text"/>
    <w:basedOn w:val="a"/>
    <w:link w:val="af1"/>
    <w:rsid w:val="00D32864"/>
    <w:pPr>
      <w:spacing w:after="120"/>
    </w:pPr>
  </w:style>
  <w:style w:type="character" w:customStyle="1" w:styleId="af1">
    <w:name w:val="Основной текст Знак"/>
    <w:basedOn w:val="a0"/>
    <w:link w:val="af0"/>
    <w:rsid w:val="00D32864"/>
    <w:rPr>
      <w:sz w:val="24"/>
      <w:szCs w:val="24"/>
    </w:rPr>
  </w:style>
  <w:style w:type="paragraph" w:customStyle="1" w:styleId="af2">
    <w:name w:val="Для актов Знак"/>
    <w:basedOn w:val="af0"/>
    <w:link w:val="af3"/>
    <w:rsid w:val="00D32864"/>
    <w:pPr>
      <w:spacing w:after="0"/>
      <w:ind w:firstLine="720"/>
      <w:jc w:val="both"/>
    </w:pPr>
    <w:rPr>
      <w:sz w:val="26"/>
      <w:szCs w:val="26"/>
    </w:rPr>
  </w:style>
  <w:style w:type="character" w:customStyle="1" w:styleId="af3">
    <w:name w:val="Для актов Знак Знак"/>
    <w:basedOn w:val="af1"/>
    <w:link w:val="af2"/>
    <w:rsid w:val="00D32864"/>
    <w:rPr>
      <w:sz w:val="26"/>
      <w:szCs w:val="26"/>
    </w:rPr>
  </w:style>
  <w:style w:type="paragraph" w:customStyle="1" w:styleId="ConsNormal">
    <w:name w:val="ConsNormal"/>
    <w:rsid w:val="00D32864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32864"/>
    <w:rPr>
      <w:rFonts w:ascii="Courier New" w:hAnsi="Courier New"/>
      <w:snapToGrid w:val="0"/>
    </w:rPr>
  </w:style>
  <w:style w:type="paragraph" w:customStyle="1" w:styleId="af4">
    <w:name w:val="Для_актов Знак Знак"/>
    <w:basedOn w:val="a"/>
    <w:rsid w:val="00882203"/>
    <w:pPr>
      <w:ind w:firstLine="720"/>
      <w:jc w:val="both"/>
    </w:pPr>
    <w:rPr>
      <w:sz w:val="26"/>
    </w:rPr>
  </w:style>
  <w:style w:type="paragraph" w:styleId="2">
    <w:name w:val="Body Text Indent 2"/>
    <w:basedOn w:val="a"/>
    <w:link w:val="20"/>
    <w:rsid w:val="00EB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2948"/>
    <w:rPr>
      <w:sz w:val="24"/>
      <w:szCs w:val="24"/>
    </w:rPr>
  </w:style>
  <w:style w:type="character" w:customStyle="1" w:styleId="af5">
    <w:name w:val="Гипертекстовая ссылка"/>
    <w:basedOn w:val="a0"/>
    <w:rsid w:val="002B528F"/>
    <w:rPr>
      <w:color w:val="008000"/>
    </w:rPr>
  </w:style>
  <w:style w:type="character" w:customStyle="1" w:styleId="af6">
    <w:name w:val="Цветовое выделение"/>
    <w:rsid w:val="002B528F"/>
    <w:rPr>
      <w:b/>
      <w:bCs/>
      <w:color w:val="000080"/>
    </w:rPr>
  </w:style>
  <w:style w:type="paragraph" w:customStyle="1" w:styleId="21">
    <w:name w:val="Основной текст 21"/>
    <w:basedOn w:val="a"/>
    <w:rsid w:val="00B96C68"/>
    <w:pPr>
      <w:ind w:firstLine="709"/>
      <w:jc w:val="both"/>
    </w:pPr>
    <w:rPr>
      <w:szCs w:val="20"/>
    </w:rPr>
  </w:style>
  <w:style w:type="paragraph" w:customStyle="1" w:styleId="ConsPlusCell">
    <w:name w:val="ConsPlusCell"/>
    <w:uiPriority w:val="99"/>
    <w:rsid w:val="00E442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187905"/>
  </w:style>
  <w:style w:type="paragraph" w:customStyle="1" w:styleId="ConsPlusNonformat">
    <w:name w:val="ConsPlusNonformat"/>
    <w:uiPriority w:val="99"/>
    <w:rsid w:val="006715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rsid w:val="0076470E"/>
    <w:pPr>
      <w:autoSpaceDE w:val="0"/>
      <w:autoSpaceDN w:val="0"/>
      <w:adjustRightInd w:val="0"/>
    </w:pPr>
    <w:rPr>
      <w:rFonts w:ascii="Arial" w:hAnsi="Arial"/>
    </w:rPr>
  </w:style>
  <w:style w:type="paragraph" w:styleId="30">
    <w:name w:val="Body Text Indent 3"/>
    <w:basedOn w:val="a"/>
    <w:link w:val="31"/>
    <w:rsid w:val="00A32B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2BCD"/>
    <w:rPr>
      <w:sz w:val="16"/>
      <w:szCs w:val="16"/>
    </w:rPr>
  </w:style>
  <w:style w:type="paragraph" w:customStyle="1" w:styleId="ConsPlusTitle">
    <w:name w:val="ConsPlusTitle"/>
    <w:uiPriority w:val="99"/>
    <w:rsid w:val="009D036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3D37FD"/>
    <w:rPr>
      <w:sz w:val="24"/>
      <w:szCs w:val="24"/>
    </w:rPr>
  </w:style>
  <w:style w:type="paragraph" w:customStyle="1" w:styleId="11">
    <w:name w:val="Знак Знак Знак Знак Знак Знак1"/>
    <w:basedOn w:val="a"/>
    <w:rsid w:val="0056176B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56176B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6176B"/>
  </w:style>
  <w:style w:type="character" w:customStyle="1" w:styleId="ConsPlusNormal0">
    <w:name w:val="ConsPlusNormal Знак"/>
    <w:link w:val="ConsPlusNormal"/>
    <w:locked/>
    <w:rsid w:val="006D58B9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2D2A3A0C3394E80990E71F00D0B8D5DD5339864AE6574BEA13AAFB9B7F8A9aF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2635-F9FD-4150-8C43-FA7B30C2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Иркутского района</vt:lpstr>
    </vt:vector>
  </TitlesOfParts>
  <Company>Microsoft</Company>
  <LinksUpToDate>false</LinksUpToDate>
  <CharactersWithSpaces>17884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consultantplus://offline/ref=19C2D2A3A0C3394E80990E71F00D0B8D5DD5339864AE6574BEA13AAFB9B7F8A9aFN3E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Иркутского района</dc:title>
  <dc:creator>Administrator</dc:creator>
  <cp:lastModifiedBy>Маргарита</cp:lastModifiedBy>
  <cp:revision>5</cp:revision>
  <cp:lastPrinted>2013-12-30T01:31:00Z</cp:lastPrinted>
  <dcterms:created xsi:type="dcterms:W3CDTF">2013-12-30T01:31:00Z</dcterms:created>
  <dcterms:modified xsi:type="dcterms:W3CDTF">2013-12-30T01:48:00Z</dcterms:modified>
</cp:coreProperties>
</file>